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1D5C" w:rsidRPr="00A01E9B" w:rsidRDefault="008E1D5C" w:rsidP="00545E66">
      <w:pPr>
        <w:pStyle w:val="a3"/>
        <w:rPr>
          <w:rFonts w:ascii="Arial" w:hAnsi="Arial" w:cs="Arial"/>
          <w:b/>
          <w:szCs w:val="32"/>
        </w:rPr>
      </w:pPr>
      <w:r w:rsidRPr="00A01E9B">
        <w:rPr>
          <w:rFonts w:ascii="Arial" w:hAnsi="Arial" w:cs="Arial"/>
          <w:b/>
          <w:szCs w:val="32"/>
        </w:rPr>
        <w:t>ХОХЛОМСКАЯ СЕЛЬСКАЯ АДМИНИСТРАЦИЯ</w:t>
      </w:r>
    </w:p>
    <w:p w:rsidR="008E1D5C" w:rsidRPr="00A01E9B" w:rsidRDefault="008E1D5C" w:rsidP="00545E66">
      <w:pPr>
        <w:jc w:val="center"/>
        <w:rPr>
          <w:rFonts w:ascii="Arial" w:hAnsi="Arial" w:cs="Arial"/>
          <w:b/>
          <w:sz w:val="32"/>
          <w:szCs w:val="32"/>
        </w:rPr>
      </w:pPr>
      <w:r w:rsidRPr="00A01E9B">
        <w:rPr>
          <w:rFonts w:ascii="Arial" w:hAnsi="Arial" w:cs="Arial"/>
          <w:b/>
          <w:sz w:val="32"/>
          <w:szCs w:val="32"/>
        </w:rPr>
        <w:t>Ковернинского муниципального района</w:t>
      </w:r>
    </w:p>
    <w:p w:rsidR="008E1D5C" w:rsidRPr="00A01E9B" w:rsidRDefault="008E1D5C" w:rsidP="00545E66">
      <w:pPr>
        <w:jc w:val="center"/>
        <w:rPr>
          <w:rFonts w:ascii="Arial" w:hAnsi="Arial" w:cs="Arial"/>
          <w:b/>
          <w:sz w:val="32"/>
          <w:szCs w:val="32"/>
        </w:rPr>
      </w:pPr>
      <w:r w:rsidRPr="00A01E9B">
        <w:rPr>
          <w:rFonts w:ascii="Arial" w:hAnsi="Arial" w:cs="Arial"/>
          <w:b/>
          <w:sz w:val="32"/>
          <w:szCs w:val="32"/>
        </w:rPr>
        <w:t>Нижегородской области</w:t>
      </w:r>
    </w:p>
    <w:p w:rsidR="008E1D5C" w:rsidRPr="00A01E9B" w:rsidRDefault="008E1D5C" w:rsidP="00545E66">
      <w:pPr>
        <w:jc w:val="center"/>
        <w:rPr>
          <w:rFonts w:ascii="Arial" w:hAnsi="Arial" w:cs="Arial"/>
          <w:b/>
          <w:sz w:val="32"/>
          <w:szCs w:val="32"/>
        </w:rPr>
      </w:pPr>
    </w:p>
    <w:p w:rsidR="008E1D5C" w:rsidRPr="00A01E9B" w:rsidRDefault="008E1D5C" w:rsidP="00545E66">
      <w:pPr>
        <w:jc w:val="center"/>
        <w:rPr>
          <w:rFonts w:ascii="Arial" w:hAnsi="Arial" w:cs="Arial"/>
          <w:b/>
          <w:sz w:val="32"/>
          <w:szCs w:val="32"/>
        </w:rPr>
      </w:pPr>
      <w:r w:rsidRPr="00A01E9B">
        <w:rPr>
          <w:rFonts w:ascii="Arial" w:hAnsi="Arial" w:cs="Arial"/>
          <w:b/>
          <w:color w:val="000000"/>
          <w:sz w:val="32"/>
          <w:szCs w:val="32"/>
        </w:rPr>
        <w:t>ПОСТАНОВЛЕНИЕ</w:t>
      </w:r>
    </w:p>
    <w:p w:rsidR="008E1D5C" w:rsidRPr="00A01E9B" w:rsidRDefault="008E1D5C" w:rsidP="00545E6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31</w:t>
      </w:r>
      <w:r w:rsidRPr="00A01E9B">
        <w:rPr>
          <w:rFonts w:ascii="Arial" w:hAnsi="Arial" w:cs="Arial"/>
          <w:sz w:val="24"/>
          <w:szCs w:val="24"/>
        </w:rPr>
        <w:t>.03. 2015</w:t>
      </w:r>
      <w:r w:rsidRPr="00A01E9B">
        <w:rPr>
          <w:rFonts w:ascii="Arial" w:hAnsi="Arial" w:cs="Arial"/>
          <w:sz w:val="24"/>
          <w:szCs w:val="24"/>
        </w:rPr>
        <w:tab/>
      </w:r>
      <w:r w:rsidRPr="00A01E9B">
        <w:rPr>
          <w:rFonts w:ascii="Arial" w:hAnsi="Arial" w:cs="Arial"/>
          <w:sz w:val="24"/>
          <w:szCs w:val="24"/>
        </w:rPr>
        <w:tab/>
      </w:r>
      <w:r w:rsidRPr="00A01E9B">
        <w:rPr>
          <w:rFonts w:ascii="Arial" w:hAnsi="Arial" w:cs="Arial"/>
          <w:sz w:val="24"/>
          <w:szCs w:val="24"/>
        </w:rPr>
        <w:tab/>
      </w:r>
      <w:r w:rsidRPr="00A01E9B">
        <w:rPr>
          <w:rFonts w:ascii="Arial" w:hAnsi="Arial" w:cs="Arial"/>
          <w:sz w:val="24"/>
          <w:szCs w:val="24"/>
        </w:rPr>
        <w:tab/>
      </w:r>
      <w:r w:rsidRPr="00A01E9B">
        <w:rPr>
          <w:rFonts w:ascii="Arial" w:hAnsi="Arial" w:cs="Arial"/>
          <w:sz w:val="24"/>
          <w:szCs w:val="24"/>
        </w:rPr>
        <w:tab/>
      </w:r>
      <w:r w:rsidRPr="00A01E9B">
        <w:rPr>
          <w:rFonts w:ascii="Arial" w:hAnsi="Arial" w:cs="Arial"/>
          <w:sz w:val="24"/>
          <w:szCs w:val="24"/>
        </w:rPr>
        <w:tab/>
      </w:r>
      <w:r w:rsidRPr="00A01E9B">
        <w:rPr>
          <w:rFonts w:ascii="Arial" w:hAnsi="Arial" w:cs="Arial"/>
          <w:sz w:val="24"/>
          <w:szCs w:val="24"/>
        </w:rPr>
        <w:tab/>
      </w:r>
      <w:r w:rsidRPr="00A01E9B">
        <w:rPr>
          <w:rFonts w:ascii="Arial" w:hAnsi="Arial" w:cs="Arial"/>
          <w:sz w:val="24"/>
          <w:szCs w:val="24"/>
        </w:rPr>
        <w:tab/>
      </w:r>
      <w:r w:rsidRPr="00A01E9B">
        <w:rPr>
          <w:rFonts w:ascii="Arial" w:hAnsi="Arial" w:cs="Arial"/>
          <w:sz w:val="24"/>
          <w:szCs w:val="24"/>
        </w:rPr>
        <w:tab/>
      </w:r>
      <w:r w:rsidRPr="00A01E9B">
        <w:rPr>
          <w:rFonts w:ascii="Arial" w:hAnsi="Arial" w:cs="Arial"/>
          <w:sz w:val="24"/>
          <w:szCs w:val="24"/>
        </w:rPr>
        <w:tab/>
      </w:r>
      <w:r w:rsidRPr="00A01E9B">
        <w:rPr>
          <w:rFonts w:ascii="Arial" w:hAnsi="Arial" w:cs="Arial"/>
          <w:sz w:val="24"/>
          <w:szCs w:val="24"/>
        </w:rPr>
        <w:tab/>
        <w:t>№ 1</w:t>
      </w:r>
      <w:r w:rsidR="00251D12">
        <w:rPr>
          <w:rFonts w:ascii="Arial" w:hAnsi="Arial" w:cs="Arial"/>
          <w:sz w:val="24"/>
          <w:szCs w:val="24"/>
        </w:rPr>
        <w:t>6</w:t>
      </w:r>
    </w:p>
    <w:p w:rsidR="008E1D5C" w:rsidRPr="00622A67" w:rsidRDefault="008E1D5C" w:rsidP="00545E66">
      <w:pPr>
        <w:jc w:val="center"/>
        <w:textAlignment w:val="baseline"/>
        <w:rPr>
          <w:rFonts w:ascii="Arial" w:hAnsi="Arial" w:cs="Arial"/>
          <w:b/>
          <w:bCs/>
          <w:sz w:val="32"/>
          <w:szCs w:val="24"/>
        </w:rPr>
      </w:pPr>
      <w:r w:rsidRPr="00622A67">
        <w:rPr>
          <w:rFonts w:ascii="Arial" w:hAnsi="Arial" w:cs="Arial"/>
          <w:b/>
          <w:sz w:val="32"/>
          <w:szCs w:val="24"/>
        </w:rPr>
        <w:t xml:space="preserve">Об утверждении </w:t>
      </w:r>
      <w:r>
        <w:rPr>
          <w:rFonts w:ascii="Arial" w:hAnsi="Arial" w:cs="Arial"/>
          <w:b/>
          <w:sz w:val="32"/>
          <w:szCs w:val="24"/>
        </w:rPr>
        <w:t>положения о комиссии по рассмотрению заявлений, поступивших от индивидуальных предпринимателей</w:t>
      </w:r>
      <w:r w:rsidRPr="00622A67">
        <w:rPr>
          <w:rFonts w:ascii="Arial" w:hAnsi="Arial" w:cs="Arial"/>
          <w:b/>
          <w:sz w:val="32"/>
          <w:szCs w:val="24"/>
        </w:rPr>
        <w:t xml:space="preserve"> </w:t>
      </w:r>
      <w:r>
        <w:rPr>
          <w:rFonts w:ascii="Arial" w:hAnsi="Arial" w:cs="Arial"/>
          <w:b/>
          <w:sz w:val="32"/>
          <w:szCs w:val="24"/>
        </w:rPr>
        <w:t xml:space="preserve">и юридических лиц, для получения </w:t>
      </w:r>
      <w:r w:rsidRPr="00622A67">
        <w:rPr>
          <w:rFonts w:ascii="Arial" w:hAnsi="Arial" w:cs="Arial"/>
          <w:b/>
          <w:bCs/>
          <w:sz w:val="32"/>
          <w:szCs w:val="24"/>
        </w:rPr>
        <w:t>разрешени</w:t>
      </w:r>
      <w:r>
        <w:rPr>
          <w:rFonts w:ascii="Arial" w:hAnsi="Arial" w:cs="Arial"/>
          <w:b/>
          <w:bCs/>
          <w:sz w:val="32"/>
          <w:szCs w:val="24"/>
        </w:rPr>
        <w:t>й</w:t>
      </w:r>
      <w:r w:rsidRPr="00622A67">
        <w:rPr>
          <w:rFonts w:ascii="Arial" w:hAnsi="Arial" w:cs="Arial"/>
          <w:b/>
          <w:bCs/>
          <w:sz w:val="32"/>
          <w:szCs w:val="24"/>
        </w:rPr>
        <w:t xml:space="preserve"> на</w:t>
      </w:r>
      <w:r w:rsidRPr="00622A67">
        <w:rPr>
          <w:rFonts w:ascii="Arial" w:hAnsi="Arial" w:cs="Arial"/>
          <w:sz w:val="32"/>
          <w:szCs w:val="24"/>
        </w:rPr>
        <w:t xml:space="preserve"> </w:t>
      </w:r>
      <w:r w:rsidRPr="00622A67">
        <w:rPr>
          <w:rFonts w:ascii="Arial" w:hAnsi="Arial" w:cs="Arial"/>
          <w:b/>
          <w:bCs/>
          <w:sz w:val="32"/>
          <w:szCs w:val="24"/>
        </w:rPr>
        <w:t>размещение нестационарных объектов мелкорозничной торговой</w:t>
      </w:r>
      <w:r>
        <w:rPr>
          <w:rFonts w:ascii="Arial" w:hAnsi="Arial" w:cs="Arial"/>
          <w:b/>
          <w:bCs/>
          <w:sz w:val="32"/>
          <w:szCs w:val="24"/>
        </w:rPr>
        <w:t xml:space="preserve"> </w:t>
      </w:r>
      <w:r w:rsidRPr="00622A67">
        <w:rPr>
          <w:rFonts w:ascii="Arial" w:hAnsi="Arial" w:cs="Arial"/>
          <w:b/>
          <w:bCs/>
          <w:sz w:val="32"/>
          <w:szCs w:val="24"/>
        </w:rPr>
        <w:t xml:space="preserve">сети на территории </w:t>
      </w:r>
      <w:r>
        <w:rPr>
          <w:rFonts w:ascii="Arial" w:hAnsi="Arial" w:cs="Arial"/>
          <w:b/>
          <w:bCs/>
          <w:sz w:val="32"/>
          <w:szCs w:val="24"/>
        </w:rPr>
        <w:t>Хохломского</w:t>
      </w:r>
      <w:r w:rsidRPr="00622A67">
        <w:rPr>
          <w:rFonts w:ascii="Arial" w:hAnsi="Arial" w:cs="Arial"/>
          <w:b/>
          <w:bCs/>
          <w:sz w:val="32"/>
          <w:szCs w:val="24"/>
        </w:rPr>
        <w:t xml:space="preserve"> сельсовета</w:t>
      </w:r>
      <w:r w:rsidRPr="008E1D5C">
        <w:rPr>
          <w:b/>
          <w:bCs/>
          <w:sz w:val="24"/>
          <w:szCs w:val="24"/>
        </w:rPr>
        <w:t xml:space="preserve"> </w:t>
      </w:r>
    </w:p>
    <w:p w:rsidR="008E1D5C" w:rsidRPr="00A01E9B" w:rsidRDefault="008E1D5C" w:rsidP="00545E66">
      <w:pPr>
        <w:jc w:val="center"/>
        <w:rPr>
          <w:rFonts w:ascii="Arial" w:hAnsi="Arial" w:cs="Arial"/>
          <w:b/>
          <w:bCs/>
          <w:sz w:val="32"/>
          <w:szCs w:val="32"/>
        </w:rPr>
      </w:pPr>
    </w:p>
    <w:p w:rsidR="008E1D5C" w:rsidRPr="00E8379E" w:rsidRDefault="008E1D5C" w:rsidP="00545E66">
      <w:pPr>
        <w:tabs>
          <w:tab w:val="left" w:pos="567"/>
        </w:tabs>
        <w:jc w:val="both"/>
        <w:rPr>
          <w:rFonts w:ascii="Arial" w:hAnsi="Arial" w:cs="Arial"/>
          <w:sz w:val="24"/>
          <w:szCs w:val="24"/>
        </w:rPr>
      </w:pPr>
      <w:r>
        <w:rPr>
          <w:sz w:val="28"/>
          <w:szCs w:val="28"/>
        </w:rPr>
        <w:tab/>
      </w:r>
      <w:r w:rsidRPr="00E00C63">
        <w:rPr>
          <w:rFonts w:ascii="Arial" w:hAnsi="Arial" w:cs="Arial"/>
          <w:sz w:val="24"/>
          <w:szCs w:val="24"/>
        </w:rPr>
        <w:t>В соответствии с Федеральным законом от 06.10.2003 № 131-ФЗ « Об общих принципах организации местного самоуправления в Российской Федерации», Федераль</w:t>
      </w:r>
      <w:r w:rsidR="00E8379E">
        <w:rPr>
          <w:rFonts w:ascii="Arial" w:hAnsi="Arial" w:cs="Arial"/>
          <w:sz w:val="24"/>
          <w:szCs w:val="24"/>
        </w:rPr>
        <w:t>ным законом от 27.07.2010 № 210</w:t>
      </w:r>
      <w:r w:rsidRPr="00E00C63">
        <w:rPr>
          <w:rFonts w:ascii="Arial" w:hAnsi="Arial" w:cs="Arial"/>
          <w:sz w:val="24"/>
          <w:szCs w:val="24"/>
        </w:rPr>
        <w:t>–ФЗ « Об организации предоставления государственных и муниципальных услуг»</w:t>
      </w:r>
      <w:r w:rsidR="00E8379E">
        <w:rPr>
          <w:rFonts w:ascii="Arial" w:hAnsi="Arial" w:cs="Arial"/>
          <w:sz w:val="24"/>
          <w:szCs w:val="24"/>
        </w:rPr>
        <w:t>,</w:t>
      </w:r>
      <w:r w:rsidRPr="00E00C63">
        <w:rPr>
          <w:rFonts w:ascii="Arial" w:hAnsi="Arial" w:cs="Arial"/>
          <w:sz w:val="24"/>
          <w:szCs w:val="24"/>
        </w:rPr>
        <w:t xml:space="preserve"> </w:t>
      </w:r>
      <w:r w:rsidR="00E8379E" w:rsidRPr="00E8379E">
        <w:rPr>
          <w:rFonts w:ascii="Arial" w:hAnsi="Arial" w:cs="Arial"/>
          <w:sz w:val="24"/>
          <w:szCs w:val="24"/>
        </w:rPr>
        <w:t>Федеральн</w:t>
      </w:r>
      <w:r w:rsidR="00E8379E">
        <w:rPr>
          <w:rFonts w:ascii="Arial" w:hAnsi="Arial" w:cs="Arial"/>
          <w:sz w:val="24"/>
          <w:szCs w:val="24"/>
        </w:rPr>
        <w:t>ым</w:t>
      </w:r>
      <w:r w:rsidR="00E8379E" w:rsidRPr="00E8379E">
        <w:rPr>
          <w:rFonts w:ascii="Arial" w:hAnsi="Arial" w:cs="Arial"/>
          <w:sz w:val="24"/>
          <w:szCs w:val="24"/>
        </w:rPr>
        <w:t xml:space="preserve"> закон</w:t>
      </w:r>
      <w:r w:rsidR="00E8379E">
        <w:rPr>
          <w:rFonts w:ascii="Arial" w:hAnsi="Arial" w:cs="Arial"/>
          <w:sz w:val="24"/>
          <w:szCs w:val="24"/>
        </w:rPr>
        <w:t>ом</w:t>
      </w:r>
      <w:r w:rsidR="00E8379E" w:rsidRPr="00E8379E">
        <w:rPr>
          <w:rFonts w:ascii="Arial" w:hAnsi="Arial" w:cs="Arial"/>
          <w:sz w:val="24"/>
          <w:szCs w:val="24"/>
        </w:rPr>
        <w:t xml:space="preserve"> от 28 декабря 2009 № 381-ФЗ «Об основах государственного регулирования торговой деятельности в Российской Федерации</w:t>
      </w:r>
      <w:r w:rsidR="00E8379E">
        <w:rPr>
          <w:rFonts w:ascii="Arial" w:hAnsi="Arial" w:cs="Arial"/>
          <w:sz w:val="24"/>
          <w:szCs w:val="24"/>
        </w:rPr>
        <w:t>»</w:t>
      </w:r>
      <w:r w:rsidR="00E8379E" w:rsidRPr="00E8379E">
        <w:rPr>
          <w:rFonts w:ascii="Arial" w:hAnsi="Arial" w:cs="Arial"/>
          <w:sz w:val="24"/>
          <w:szCs w:val="24"/>
        </w:rPr>
        <w:t xml:space="preserve"> </w:t>
      </w:r>
      <w:r w:rsidRPr="00E8379E">
        <w:rPr>
          <w:rFonts w:ascii="Arial" w:hAnsi="Arial" w:cs="Arial"/>
          <w:sz w:val="24"/>
          <w:szCs w:val="24"/>
        </w:rPr>
        <w:t>Хохломская сельская администрация постановляет:</w:t>
      </w:r>
    </w:p>
    <w:p w:rsidR="00E8379E" w:rsidRPr="00E8379E" w:rsidRDefault="00E8379E" w:rsidP="00545E66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4"/>
          <w:szCs w:val="24"/>
        </w:rPr>
      </w:pPr>
      <w:r w:rsidRPr="00E8379E">
        <w:rPr>
          <w:rFonts w:ascii="Arial" w:hAnsi="Arial" w:cs="Arial"/>
          <w:sz w:val="24"/>
          <w:szCs w:val="24"/>
        </w:rPr>
        <w:t>1. Утвердить:</w:t>
      </w:r>
    </w:p>
    <w:p w:rsidR="00E8379E" w:rsidRPr="00E8379E" w:rsidRDefault="00E8379E" w:rsidP="00545E66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4"/>
          <w:szCs w:val="24"/>
        </w:rPr>
      </w:pPr>
      <w:r w:rsidRPr="00E8379E">
        <w:rPr>
          <w:rFonts w:ascii="Arial" w:hAnsi="Arial" w:cs="Arial"/>
          <w:sz w:val="24"/>
          <w:szCs w:val="24"/>
        </w:rPr>
        <w:t xml:space="preserve">1.1. </w:t>
      </w:r>
      <w:hyperlink w:anchor="Par29" w:history="1">
        <w:r w:rsidRPr="00E8379E">
          <w:rPr>
            <w:rFonts w:ascii="Arial" w:hAnsi="Arial" w:cs="Arial"/>
            <w:sz w:val="24"/>
            <w:szCs w:val="24"/>
          </w:rPr>
          <w:t>Положение</w:t>
        </w:r>
      </w:hyperlink>
      <w:r w:rsidRPr="00E8379E">
        <w:rPr>
          <w:rFonts w:ascii="Arial" w:hAnsi="Arial" w:cs="Arial"/>
          <w:sz w:val="24"/>
          <w:szCs w:val="24"/>
        </w:rPr>
        <w:t xml:space="preserve"> о комиссии по рассмотрению заявлений</w:t>
      </w:r>
      <w:r>
        <w:rPr>
          <w:rFonts w:ascii="Arial" w:hAnsi="Arial" w:cs="Arial"/>
          <w:sz w:val="24"/>
          <w:szCs w:val="24"/>
        </w:rPr>
        <w:t>,</w:t>
      </w:r>
      <w:r w:rsidRPr="00E8379E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поступивших от индивидуальных предпринимателей и юридических лиц, для получения разрешений на</w:t>
      </w:r>
      <w:r w:rsidRPr="00E8379E">
        <w:rPr>
          <w:rFonts w:ascii="Arial" w:hAnsi="Arial" w:cs="Arial"/>
          <w:sz w:val="24"/>
          <w:szCs w:val="24"/>
        </w:rPr>
        <w:t xml:space="preserve"> ра</w:t>
      </w:r>
      <w:r>
        <w:rPr>
          <w:rFonts w:ascii="Arial" w:hAnsi="Arial" w:cs="Arial"/>
          <w:sz w:val="24"/>
          <w:szCs w:val="24"/>
        </w:rPr>
        <w:t>змещение</w:t>
      </w:r>
      <w:r w:rsidRPr="00E8379E">
        <w:rPr>
          <w:rFonts w:ascii="Arial" w:hAnsi="Arial" w:cs="Arial"/>
          <w:sz w:val="24"/>
          <w:szCs w:val="24"/>
        </w:rPr>
        <w:t xml:space="preserve"> нестационарных объектов </w:t>
      </w:r>
      <w:r>
        <w:rPr>
          <w:rFonts w:ascii="Arial" w:hAnsi="Arial" w:cs="Arial"/>
          <w:sz w:val="24"/>
          <w:szCs w:val="24"/>
        </w:rPr>
        <w:t>мелкорозничной торговой сети</w:t>
      </w:r>
      <w:r w:rsidRPr="00E8379E">
        <w:rPr>
          <w:rFonts w:ascii="Arial" w:hAnsi="Arial" w:cs="Arial"/>
          <w:sz w:val="24"/>
          <w:szCs w:val="24"/>
        </w:rPr>
        <w:t xml:space="preserve"> на территории </w:t>
      </w:r>
      <w:r>
        <w:rPr>
          <w:rFonts w:ascii="Arial" w:hAnsi="Arial" w:cs="Arial"/>
          <w:sz w:val="24"/>
          <w:szCs w:val="24"/>
        </w:rPr>
        <w:t>Хохломского сельсовета</w:t>
      </w:r>
      <w:r w:rsidRPr="00E8379E">
        <w:rPr>
          <w:rFonts w:ascii="Arial" w:hAnsi="Arial" w:cs="Arial"/>
          <w:sz w:val="24"/>
          <w:szCs w:val="24"/>
        </w:rPr>
        <w:t xml:space="preserve">. </w:t>
      </w:r>
    </w:p>
    <w:p w:rsidR="00E8379E" w:rsidRPr="00E8379E" w:rsidRDefault="00E8379E" w:rsidP="00545E66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4"/>
          <w:szCs w:val="24"/>
        </w:rPr>
      </w:pPr>
      <w:r w:rsidRPr="00E8379E">
        <w:rPr>
          <w:rFonts w:ascii="Arial" w:hAnsi="Arial" w:cs="Arial"/>
          <w:sz w:val="24"/>
          <w:szCs w:val="24"/>
        </w:rPr>
        <w:t>1.2. Состав комиссии по рассмотрению заявлений</w:t>
      </w:r>
      <w:r>
        <w:rPr>
          <w:rFonts w:ascii="Arial" w:hAnsi="Arial" w:cs="Arial"/>
          <w:sz w:val="24"/>
          <w:szCs w:val="24"/>
        </w:rPr>
        <w:t>, поступивших от индивидуальных предпринимателей и юридических лиц, для получения разрешений на</w:t>
      </w:r>
      <w:r w:rsidRPr="00E8379E">
        <w:rPr>
          <w:rFonts w:ascii="Arial" w:hAnsi="Arial" w:cs="Arial"/>
          <w:sz w:val="24"/>
          <w:szCs w:val="24"/>
        </w:rPr>
        <w:t xml:space="preserve"> ра</w:t>
      </w:r>
      <w:r>
        <w:rPr>
          <w:rFonts w:ascii="Arial" w:hAnsi="Arial" w:cs="Arial"/>
          <w:sz w:val="24"/>
          <w:szCs w:val="24"/>
        </w:rPr>
        <w:t>змещение</w:t>
      </w:r>
      <w:r w:rsidRPr="00E8379E">
        <w:rPr>
          <w:rFonts w:ascii="Arial" w:hAnsi="Arial" w:cs="Arial"/>
          <w:sz w:val="24"/>
          <w:szCs w:val="24"/>
        </w:rPr>
        <w:t xml:space="preserve"> нестационарных объектов </w:t>
      </w:r>
      <w:r>
        <w:rPr>
          <w:rFonts w:ascii="Arial" w:hAnsi="Arial" w:cs="Arial"/>
          <w:sz w:val="24"/>
          <w:szCs w:val="24"/>
        </w:rPr>
        <w:t>мелкорозничной торговой сети</w:t>
      </w:r>
      <w:r w:rsidRPr="00E8379E">
        <w:rPr>
          <w:rFonts w:ascii="Arial" w:hAnsi="Arial" w:cs="Arial"/>
          <w:sz w:val="24"/>
          <w:szCs w:val="24"/>
        </w:rPr>
        <w:t xml:space="preserve"> на территории </w:t>
      </w:r>
      <w:r>
        <w:rPr>
          <w:rFonts w:ascii="Arial" w:hAnsi="Arial" w:cs="Arial"/>
          <w:sz w:val="24"/>
          <w:szCs w:val="24"/>
        </w:rPr>
        <w:t>Хохломского сельсовета</w:t>
      </w:r>
      <w:r w:rsidRPr="00E8379E">
        <w:rPr>
          <w:rFonts w:ascii="Arial" w:hAnsi="Arial" w:cs="Arial"/>
          <w:sz w:val="24"/>
          <w:szCs w:val="24"/>
        </w:rPr>
        <w:t>.</w:t>
      </w:r>
    </w:p>
    <w:p w:rsidR="008E1D5C" w:rsidRPr="00E00C63" w:rsidRDefault="008E1D5C" w:rsidP="00545E66">
      <w:pPr>
        <w:ind w:firstLine="567"/>
        <w:jc w:val="both"/>
        <w:textAlignment w:val="baseline"/>
        <w:rPr>
          <w:rFonts w:ascii="Arial" w:hAnsi="Arial" w:cs="Arial"/>
          <w:bCs/>
          <w:sz w:val="24"/>
          <w:szCs w:val="24"/>
        </w:rPr>
      </w:pPr>
      <w:r w:rsidRPr="00E00C63">
        <w:rPr>
          <w:rFonts w:ascii="Arial" w:hAnsi="Arial" w:cs="Arial"/>
          <w:bCs/>
          <w:sz w:val="24"/>
          <w:szCs w:val="24"/>
        </w:rPr>
        <w:t>2.</w:t>
      </w:r>
      <w:r w:rsidRPr="00E00C63">
        <w:rPr>
          <w:rFonts w:ascii="Arial" w:hAnsi="Arial" w:cs="Arial"/>
          <w:sz w:val="24"/>
          <w:szCs w:val="24"/>
        </w:rPr>
        <w:t xml:space="preserve"> Настоящее</w:t>
      </w:r>
      <w:r w:rsidR="00E8379E">
        <w:rPr>
          <w:rFonts w:ascii="Arial" w:hAnsi="Arial" w:cs="Arial"/>
          <w:sz w:val="24"/>
          <w:szCs w:val="24"/>
        </w:rPr>
        <w:t xml:space="preserve"> </w:t>
      </w:r>
      <w:r w:rsidRPr="00E00C63">
        <w:rPr>
          <w:rFonts w:ascii="Arial" w:hAnsi="Arial" w:cs="Arial"/>
          <w:sz w:val="24"/>
          <w:szCs w:val="24"/>
        </w:rPr>
        <w:t>постановление подлежит обнародованию в местах массового пребывания людей.</w:t>
      </w:r>
    </w:p>
    <w:p w:rsidR="008E1D5C" w:rsidRPr="00E00C63" w:rsidRDefault="008E1D5C" w:rsidP="00545E66">
      <w:pPr>
        <w:ind w:firstLine="567"/>
        <w:jc w:val="both"/>
        <w:textAlignment w:val="baseline"/>
        <w:rPr>
          <w:rFonts w:ascii="Arial" w:hAnsi="Arial" w:cs="Arial"/>
          <w:bCs/>
          <w:sz w:val="24"/>
          <w:szCs w:val="24"/>
        </w:rPr>
      </w:pPr>
      <w:r w:rsidRPr="00E00C63">
        <w:rPr>
          <w:rFonts w:ascii="Arial" w:hAnsi="Arial" w:cs="Arial"/>
          <w:bCs/>
          <w:sz w:val="24"/>
          <w:szCs w:val="24"/>
        </w:rPr>
        <w:t>3. Настоящее постановление вступает в силу с даты обнародования.</w:t>
      </w:r>
    </w:p>
    <w:p w:rsidR="008E1D5C" w:rsidRPr="00E00C63" w:rsidRDefault="008E1D5C" w:rsidP="00545E66">
      <w:pPr>
        <w:ind w:firstLine="567"/>
        <w:jc w:val="both"/>
        <w:textAlignment w:val="baseline"/>
        <w:rPr>
          <w:rFonts w:ascii="Arial" w:hAnsi="Arial" w:cs="Arial"/>
          <w:sz w:val="24"/>
          <w:szCs w:val="24"/>
        </w:rPr>
      </w:pPr>
      <w:r w:rsidRPr="00E00C63">
        <w:rPr>
          <w:rFonts w:ascii="Arial" w:hAnsi="Arial" w:cs="Arial"/>
          <w:bCs/>
          <w:sz w:val="24"/>
          <w:szCs w:val="24"/>
        </w:rPr>
        <w:t xml:space="preserve">4. </w:t>
      </w:r>
      <w:r w:rsidRPr="00E00C63">
        <w:rPr>
          <w:rFonts w:ascii="Arial" w:hAnsi="Arial" w:cs="Arial"/>
          <w:sz w:val="24"/>
          <w:szCs w:val="24"/>
        </w:rPr>
        <w:t>Контроль за исполнением настоящего постановления оставляю за собой.</w:t>
      </w:r>
    </w:p>
    <w:p w:rsidR="008E1D5C" w:rsidRPr="00E00C63" w:rsidRDefault="008E1D5C" w:rsidP="00545E66">
      <w:pPr>
        <w:ind w:firstLine="567"/>
        <w:rPr>
          <w:rFonts w:ascii="Arial" w:hAnsi="Arial" w:cs="Arial"/>
          <w:sz w:val="24"/>
          <w:szCs w:val="24"/>
        </w:rPr>
      </w:pPr>
    </w:p>
    <w:p w:rsidR="008E1D5C" w:rsidRPr="00E00C63" w:rsidRDefault="008E1D5C" w:rsidP="00545E66">
      <w:pPr>
        <w:ind w:firstLine="567"/>
        <w:rPr>
          <w:rFonts w:ascii="Arial" w:hAnsi="Arial" w:cs="Arial"/>
          <w:sz w:val="24"/>
          <w:szCs w:val="24"/>
        </w:rPr>
      </w:pPr>
    </w:p>
    <w:p w:rsidR="008E1D5C" w:rsidRPr="00E00C63" w:rsidRDefault="008E1D5C" w:rsidP="00545E66">
      <w:pPr>
        <w:shd w:val="clear" w:color="auto" w:fill="FFFFFF"/>
        <w:jc w:val="both"/>
        <w:rPr>
          <w:rFonts w:ascii="Arial" w:hAnsi="Arial" w:cs="Arial"/>
          <w:sz w:val="24"/>
          <w:szCs w:val="24"/>
        </w:rPr>
      </w:pPr>
      <w:r w:rsidRPr="00E00C63">
        <w:rPr>
          <w:rFonts w:ascii="Arial" w:hAnsi="Arial" w:cs="Arial"/>
          <w:sz w:val="24"/>
          <w:szCs w:val="24"/>
        </w:rPr>
        <w:t>Глава администрации</w:t>
      </w:r>
      <w:r w:rsidRPr="00E00C63">
        <w:rPr>
          <w:rFonts w:ascii="Arial" w:hAnsi="Arial" w:cs="Arial"/>
          <w:sz w:val="24"/>
          <w:szCs w:val="24"/>
        </w:rPr>
        <w:tab/>
      </w:r>
      <w:r w:rsidRPr="00E00C63">
        <w:rPr>
          <w:rFonts w:ascii="Arial" w:hAnsi="Arial" w:cs="Arial"/>
          <w:sz w:val="24"/>
          <w:szCs w:val="24"/>
        </w:rPr>
        <w:tab/>
      </w:r>
      <w:r w:rsidRPr="00E00C63">
        <w:rPr>
          <w:rFonts w:ascii="Arial" w:hAnsi="Arial" w:cs="Arial"/>
          <w:sz w:val="24"/>
          <w:szCs w:val="24"/>
        </w:rPr>
        <w:tab/>
      </w:r>
      <w:r w:rsidRPr="00E00C63">
        <w:rPr>
          <w:rFonts w:ascii="Arial" w:hAnsi="Arial" w:cs="Arial"/>
          <w:sz w:val="24"/>
          <w:szCs w:val="24"/>
        </w:rPr>
        <w:tab/>
      </w:r>
      <w:r w:rsidRPr="00E00C63">
        <w:rPr>
          <w:rFonts w:ascii="Arial" w:hAnsi="Arial" w:cs="Arial"/>
          <w:sz w:val="24"/>
          <w:szCs w:val="24"/>
        </w:rPr>
        <w:tab/>
      </w:r>
      <w:r w:rsidRPr="00E00C63">
        <w:rPr>
          <w:rFonts w:ascii="Arial" w:hAnsi="Arial" w:cs="Arial"/>
          <w:sz w:val="24"/>
          <w:szCs w:val="24"/>
        </w:rPr>
        <w:tab/>
      </w:r>
      <w:r w:rsidRPr="00E00C63">
        <w:rPr>
          <w:rFonts w:ascii="Arial" w:hAnsi="Arial" w:cs="Arial"/>
          <w:sz w:val="24"/>
          <w:szCs w:val="24"/>
        </w:rPr>
        <w:tab/>
      </w:r>
      <w:r w:rsidRPr="00E00C63">
        <w:rPr>
          <w:rFonts w:ascii="Arial" w:hAnsi="Arial" w:cs="Arial"/>
          <w:sz w:val="24"/>
          <w:szCs w:val="24"/>
        </w:rPr>
        <w:tab/>
        <w:t>И.Б.Смолина</w:t>
      </w:r>
    </w:p>
    <w:p w:rsidR="00E8379E" w:rsidRDefault="00E8379E" w:rsidP="00545E66">
      <w:pPr>
        <w:spacing w:line="276" w:lineRule="auto"/>
      </w:pPr>
      <w:r>
        <w:br w:type="page"/>
      </w:r>
    </w:p>
    <w:p w:rsidR="00E8379E" w:rsidRPr="00622A67" w:rsidRDefault="00E8379E" w:rsidP="00545E66">
      <w:pPr>
        <w:jc w:val="right"/>
        <w:rPr>
          <w:rFonts w:ascii="Arial" w:hAnsi="Arial" w:cs="Arial"/>
          <w:sz w:val="24"/>
          <w:szCs w:val="24"/>
        </w:rPr>
      </w:pPr>
      <w:r w:rsidRPr="00622A67">
        <w:rPr>
          <w:rFonts w:ascii="Arial" w:hAnsi="Arial" w:cs="Arial"/>
          <w:sz w:val="24"/>
          <w:szCs w:val="24"/>
        </w:rPr>
        <w:lastRenderedPageBreak/>
        <w:t>Утвержден</w:t>
      </w:r>
      <w:r>
        <w:rPr>
          <w:rFonts w:ascii="Arial" w:hAnsi="Arial" w:cs="Arial"/>
          <w:sz w:val="24"/>
          <w:szCs w:val="24"/>
        </w:rPr>
        <w:t>о</w:t>
      </w:r>
      <w:r w:rsidRPr="00622A67">
        <w:rPr>
          <w:rFonts w:ascii="Arial" w:hAnsi="Arial" w:cs="Arial"/>
          <w:sz w:val="24"/>
          <w:szCs w:val="24"/>
        </w:rPr>
        <w:t>:</w:t>
      </w:r>
    </w:p>
    <w:p w:rsidR="00E8379E" w:rsidRPr="00622A67" w:rsidRDefault="00E8379E" w:rsidP="00545E66">
      <w:pPr>
        <w:jc w:val="right"/>
        <w:rPr>
          <w:rFonts w:ascii="Arial" w:hAnsi="Arial" w:cs="Arial"/>
          <w:sz w:val="24"/>
          <w:szCs w:val="24"/>
        </w:rPr>
      </w:pPr>
      <w:r w:rsidRPr="00622A67">
        <w:rPr>
          <w:rFonts w:ascii="Arial" w:hAnsi="Arial" w:cs="Arial"/>
          <w:sz w:val="24"/>
          <w:szCs w:val="24"/>
        </w:rPr>
        <w:t>постановлением Хохломской</w:t>
      </w:r>
    </w:p>
    <w:p w:rsidR="00E8379E" w:rsidRPr="00622A67" w:rsidRDefault="00E8379E" w:rsidP="00545E66">
      <w:pPr>
        <w:jc w:val="right"/>
        <w:rPr>
          <w:rFonts w:ascii="Arial" w:hAnsi="Arial" w:cs="Arial"/>
          <w:sz w:val="24"/>
          <w:szCs w:val="24"/>
        </w:rPr>
      </w:pPr>
      <w:r w:rsidRPr="00622A67">
        <w:rPr>
          <w:rFonts w:ascii="Arial" w:hAnsi="Arial" w:cs="Arial"/>
          <w:sz w:val="24"/>
          <w:szCs w:val="24"/>
        </w:rPr>
        <w:t>сельской администрации</w:t>
      </w:r>
    </w:p>
    <w:p w:rsidR="00E8379E" w:rsidRPr="00622A67" w:rsidRDefault="00E8379E" w:rsidP="00545E66">
      <w:pPr>
        <w:jc w:val="right"/>
        <w:rPr>
          <w:rFonts w:ascii="Arial" w:hAnsi="Arial" w:cs="Arial"/>
          <w:sz w:val="24"/>
          <w:szCs w:val="24"/>
        </w:rPr>
      </w:pPr>
      <w:r w:rsidRPr="00622A67">
        <w:rPr>
          <w:rFonts w:ascii="Arial" w:hAnsi="Arial" w:cs="Arial"/>
          <w:sz w:val="24"/>
          <w:szCs w:val="24"/>
        </w:rPr>
        <w:t>от 31.03.2015 №1</w:t>
      </w:r>
      <w:r>
        <w:rPr>
          <w:rFonts w:ascii="Arial" w:hAnsi="Arial" w:cs="Arial"/>
          <w:sz w:val="24"/>
          <w:szCs w:val="24"/>
        </w:rPr>
        <w:t>6</w:t>
      </w:r>
      <w:r w:rsidRPr="00622A67">
        <w:rPr>
          <w:rFonts w:ascii="Arial" w:hAnsi="Arial" w:cs="Arial"/>
          <w:sz w:val="24"/>
          <w:szCs w:val="24"/>
        </w:rPr>
        <w:t xml:space="preserve"> </w:t>
      </w:r>
    </w:p>
    <w:p w:rsidR="00E8379E" w:rsidRPr="00E8379E" w:rsidRDefault="00090216" w:rsidP="00545E66">
      <w:pPr>
        <w:pStyle w:val="2"/>
        <w:tabs>
          <w:tab w:val="left" w:pos="0"/>
        </w:tabs>
        <w:jc w:val="center"/>
        <w:rPr>
          <w:rFonts w:ascii="Arial" w:hAnsi="Arial" w:cs="Arial"/>
          <w:b/>
          <w:sz w:val="24"/>
          <w:szCs w:val="24"/>
        </w:rPr>
      </w:pPr>
      <w:hyperlink w:anchor="Par29" w:history="1">
        <w:r w:rsidR="00E8379E" w:rsidRPr="00E8379E">
          <w:rPr>
            <w:rFonts w:ascii="Arial" w:hAnsi="Arial" w:cs="Arial"/>
            <w:b/>
            <w:sz w:val="24"/>
            <w:szCs w:val="24"/>
          </w:rPr>
          <w:t>Положение</w:t>
        </w:r>
      </w:hyperlink>
    </w:p>
    <w:p w:rsidR="00E8379E" w:rsidRDefault="00E8379E" w:rsidP="00545E66">
      <w:pPr>
        <w:pStyle w:val="2"/>
        <w:tabs>
          <w:tab w:val="left" w:pos="0"/>
        </w:tabs>
        <w:jc w:val="center"/>
        <w:rPr>
          <w:rFonts w:ascii="Arial" w:hAnsi="Arial" w:cs="Arial"/>
          <w:b/>
          <w:sz w:val="24"/>
          <w:szCs w:val="24"/>
        </w:rPr>
      </w:pPr>
      <w:r w:rsidRPr="00E8379E">
        <w:rPr>
          <w:rFonts w:ascii="Arial" w:hAnsi="Arial" w:cs="Arial"/>
          <w:b/>
          <w:sz w:val="24"/>
          <w:szCs w:val="24"/>
        </w:rPr>
        <w:t>о комиссии по рассмотрению заявлений, поступивших от индивидуальных предпринимателей и юридических лиц, для получения разрешений на размещение нестационарных объектов мелкорозничной торговой сети на территории Хохломского сельсовета</w:t>
      </w:r>
    </w:p>
    <w:p w:rsidR="00053B90" w:rsidRDefault="00053B90" w:rsidP="00545E66">
      <w:pPr>
        <w:widowControl w:val="0"/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053B90" w:rsidRPr="00053B90" w:rsidRDefault="00053B90" w:rsidP="00545E66">
      <w:pPr>
        <w:widowControl w:val="0"/>
        <w:autoSpaceDE w:val="0"/>
        <w:autoSpaceDN w:val="0"/>
        <w:adjustRightInd w:val="0"/>
        <w:jc w:val="center"/>
        <w:outlineLvl w:val="1"/>
        <w:rPr>
          <w:rFonts w:ascii="Arial" w:hAnsi="Arial" w:cs="Arial"/>
          <w:sz w:val="24"/>
          <w:szCs w:val="24"/>
        </w:rPr>
      </w:pPr>
      <w:r w:rsidRPr="00053B90">
        <w:rPr>
          <w:rFonts w:ascii="Arial" w:hAnsi="Arial" w:cs="Arial"/>
          <w:sz w:val="24"/>
          <w:szCs w:val="24"/>
        </w:rPr>
        <w:t>1. ОБЩИЕ ПОЛОЖЕНИЯ</w:t>
      </w:r>
    </w:p>
    <w:p w:rsidR="00053B90" w:rsidRPr="00053B90" w:rsidRDefault="00053B90" w:rsidP="00545E66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</w:p>
    <w:p w:rsidR="00053B90" w:rsidRPr="00053B90" w:rsidRDefault="00053B90" w:rsidP="00545E66">
      <w:pPr>
        <w:pStyle w:val="ConsPlusTitle"/>
        <w:ind w:firstLine="567"/>
        <w:jc w:val="both"/>
        <w:rPr>
          <w:rFonts w:ascii="Arial" w:hAnsi="Arial" w:cs="Arial"/>
          <w:b w:val="0"/>
        </w:rPr>
      </w:pPr>
      <w:r w:rsidRPr="00053B90">
        <w:rPr>
          <w:rFonts w:ascii="Arial" w:hAnsi="Arial" w:cs="Arial"/>
          <w:b w:val="0"/>
        </w:rPr>
        <w:t>1.1. Настоящее Положение определяет основные задачи, функции, структуру и порядок организации работы комиссии по рассмотрению заявлений</w:t>
      </w:r>
      <w:r>
        <w:rPr>
          <w:rFonts w:ascii="Arial" w:hAnsi="Arial" w:cs="Arial"/>
          <w:b w:val="0"/>
        </w:rPr>
        <w:t>,</w:t>
      </w:r>
      <w:r w:rsidRPr="00053B90">
        <w:rPr>
          <w:rFonts w:ascii="Arial" w:hAnsi="Arial" w:cs="Arial"/>
          <w:b w:val="0"/>
        </w:rPr>
        <w:t xml:space="preserve"> </w:t>
      </w:r>
      <w:r w:rsidRPr="00E8379E">
        <w:rPr>
          <w:rFonts w:ascii="Arial" w:hAnsi="Arial" w:cs="Arial"/>
          <w:b w:val="0"/>
        </w:rPr>
        <w:t>поступивших от индивидуальных предпринимателей и юридических лиц, для получения разрешений на размещение нестационарных объектов мелкорозничной торговой сети на территории Хохломского сельсовета</w:t>
      </w:r>
      <w:r w:rsidRPr="00053B90">
        <w:rPr>
          <w:rFonts w:ascii="Arial" w:hAnsi="Arial" w:cs="Arial"/>
          <w:b w:val="0"/>
        </w:rPr>
        <w:t xml:space="preserve"> (далее – комиссия) (далее – нестационарные объекты).</w:t>
      </w:r>
    </w:p>
    <w:p w:rsidR="00053B90" w:rsidRPr="00053B90" w:rsidRDefault="00053B90" w:rsidP="00545E66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4"/>
          <w:szCs w:val="24"/>
        </w:rPr>
      </w:pPr>
      <w:r w:rsidRPr="00053B90">
        <w:rPr>
          <w:rFonts w:ascii="Arial" w:hAnsi="Arial" w:cs="Arial"/>
          <w:sz w:val="24"/>
          <w:szCs w:val="24"/>
        </w:rPr>
        <w:t xml:space="preserve">1.2. Комиссия принимает и рассматривает заявления индивидуальных предпринимателей и юридических лиц на размещение нестационарных объектов (далее – заявления) только по адресам, имеющимся в схеме размещения нестационарных объектов </w:t>
      </w:r>
      <w:r>
        <w:rPr>
          <w:rFonts w:ascii="Arial" w:hAnsi="Arial" w:cs="Arial"/>
          <w:sz w:val="24"/>
          <w:szCs w:val="24"/>
        </w:rPr>
        <w:t>на территории Хохломского сельсовета</w:t>
      </w:r>
      <w:r w:rsidRPr="00053B90">
        <w:rPr>
          <w:rFonts w:ascii="Arial" w:hAnsi="Arial" w:cs="Arial"/>
          <w:sz w:val="24"/>
          <w:szCs w:val="24"/>
        </w:rPr>
        <w:t xml:space="preserve">. Схема размещения нестационарных объектов ежегодно утверждается постановлением </w:t>
      </w:r>
      <w:r>
        <w:rPr>
          <w:rFonts w:ascii="Arial" w:hAnsi="Arial" w:cs="Arial"/>
          <w:sz w:val="24"/>
          <w:szCs w:val="24"/>
        </w:rPr>
        <w:t>Хохломской сельской администрации Ковернинского муниципального района Нижегородской области</w:t>
      </w:r>
      <w:r w:rsidRPr="00053B90">
        <w:rPr>
          <w:rFonts w:ascii="Arial" w:hAnsi="Arial" w:cs="Arial"/>
          <w:sz w:val="24"/>
          <w:szCs w:val="24"/>
        </w:rPr>
        <w:t>.</w:t>
      </w:r>
    </w:p>
    <w:p w:rsidR="00053B90" w:rsidRPr="00053B90" w:rsidRDefault="00053B90" w:rsidP="00545E66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4"/>
          <w:szCs w:val="24"/>
        </w:rPr>
      </w:pPr>
      <w:r w:rsidRPr="00053B90">
        <w:rPr>
          <w:rFonts w:ascii="Arial" w:hAnsi="Arial" w:cs="Arial"/>
          <w:sz w:val="24"/>
          <w:szCs w:val="24"/>
        </w:rPr>
        <w:t>1.</w:t>
      </w:r>
      <w:r w:rsidR="00E070DE">
        <w:rPr>
          <w:rFonts w:ascii="Arial" w:hAnsi="Arial" w:cs="Arial"/>
          <w:sz w:val="24"/>
          <w:szCs w:val="24"/>
        </w:rPr>
        <w:t>3</w:t>
      </w:r>
      <w:r w:rsidRPr="00053B90">
        <w:rPr>
          <w:rFonts w:ascii="Arial" w:hAnsi="Arial" w:cs="Arial"/>
          <w:sz w:val="24"/>
          <w:szCs w:val="24"/>
        </w:rPr>
        <w:t xml:space="preserve">. Комиссия является постоянно действующим коллегиальным органом </w:t>
      </w:r>
      <w:r w:rsidR="006D047E">
        <w:rPr>
          <w:rFonts w:ascii="Arial" w:hAnsi="Arial" w:cs="Arial"/>
          <w:sz w:val="24"/>
          <w:szCs w:val="24"/>
        </w:rPr>
        <w:t xml:space="preserve">Хохломской сельской </w:t>
      </w:r>
      <w:r w:rsidRPr="00053B90">
        <w:rPr>
          <w:rFonts w:ascii="Arial" w:hAnsi="Arial" w:cs="Arial"/>
          <w:sz w:val="24"/>
          <w:szCs w:val="24"/>
        </w:rPr>
        <w:t>администрации и осуществляет свою деятельность в соответствии со следующими правовыми актами:</w:t>
      </w:r>
    </w:p>
    <w:p w:rsidR="00053B90" w:rsidRPr="00053B90" w:rsidRDefault="00053B90" w:rsidP="00545E66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4"/>
          <w:szCs w:val="24"/>
        </w:rPr>
      </w:pPr>
      <w:r w:rsidRPr="00053B90">
        <w:rPr>
          <w:rFonts w:ascii="Arial" w:hAnsi="Arial" w:cs="Arial"/>
          <w:sz w:val="24"/>
          <w:szCs w:val="24"/>
        </w:rPr>
        <w:t xml:space="preserve">Федеральным </w:t>
      </w:r>
      <w:hyperlink r:id="rId8" w:history="1">
        <w:r w:rsidRPr="00053B90">
          <w:rPr>
            <w:rFonts w:ascii="Arial" w:hAnsi="Arial" w:cs="Arial"/>
            <w:sz w:val="24"/>
            <w:szCs w:val="24"/>
          </w:rPr>
          <w:t>законом</w:t>
        </w:r>
      </w:hyperlink>
      <w:r w:rsidRPr="00053B90">
        <w:rPr>
          <w:rFonts w:ascii="Arial" w:hAnsi="Arial" w:cs="Arial"/>
          <w:sz w:val="24"/>
          <w:szCs w:val="24"/>
        </w:rPr>
        <w:t xml:space="preserve"> от 06.10.2003 № 131-ФЗ «Об общих принципах организации местного самоуправления в Российской Федерации»;</w:t>
      </w:r>
    </w:p>
    <w:p w:rsidR="00053B90" w:rsidRPr="00053B90" w:rsidRDefault="00053B90" w:rsidP="00545E66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4"/>
          <w:szCs w:val="24"/>
        </w:rPr>
      </w:pPr>
      <w:r w:rsidRPr="00053B90">
        <w:rPr>
          <w:rFonts w:ascii="Arial" w:hAnsi="Arial" w:cs="Arial"/>
          <w:sz w:val="24"/>
          <w:szCs w:val="24"/>
        </w:rPr>
        <w:t xml:space="preserve">Федеральным </w:t>
      </w:r>
      <w:hyperlink r:id="rId9" w:history="1">
        <w:r w:rsidRPr="00053B90">
          <w:rPr>
            <w:rFonts w:ascii="Arial" w:hAnsi="Arial" w:cs="Arial"/>
            <w:sz w:val="24"/>
            <w:szCs w:val="24"/>
          </w:rPr>
          <w:t>законом</w:t>
        </w:r>
      </w:hyperlink>
      <w:r w:rsidRPr="00053B90">
        <w:rPr>
          <w:rFonts w:ascii="Arial" w:hAnsi="Arial" w:cs="Arial"/>
          <w:sz w:val="24"/>
          <w:szCs w:val="24"/>
        </w:rPr>
        <w:t xml:space="preserve"> от 28.12.2009 № 381-ФЗ «Об основах государственного регулирования торговой деятельности в Российской Федерации»;</w:t>
      </w:r>
    </w:p>
    <w:p w:rsidR="00053B90" w:rsidRPr="00053B90" w:rsidRDefault="00053B90" w:rsidP="00545E66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4"/>
          <w:szCs w:val="24"/>
        </w:rPr>
      </w:pPr>
    </w:p>
    <w:p w:rsidR="00053B90" w:rsidRPr="00053B90" w:rsidRDefault="00053B90" w:rsidP="00545E66">
      <w:pPr>
        <w:widowControl w:val="0"/>
        <w:autoSpaceDE w:val="0"/>
        <w:autoSpaceDN w:val="0"/>
        <w:adjustRightInd w:val="0"/>
        <w:jc w:val="center"/>
        <w:outlineLvl w:val="1"/>
        <w:rPr>
          <w:rFonts w:ascii="Arial" w:hAnsi="Arial" w:cs="Arial"/>
          <w:sz w:val="24"/>
          <w:szCs w:val="24"/>
        </w:rPr>
      </w:pPr>
      <w:r w:rsidRPr="00053B90">
        <w:rPr>
          <w:rFonts w:ascii="Arial" w:hAnsi="Arial" w:cs="Arial"/>
          <w:sz w:val="24"/>
          <w:szCs w:val="24"/>
        </w:rPr>
        <w:t>2. ЗАДАЧИ И ФУНКЦИИ КОМИССИИ</w:t>
      </w:r>
    </w:p>
    <w:p w:rsidR="00053B90" w:rsidRPr="00053B90" w:rsidRDefault="00053B90" w:rsidP="00545E66">
      <w:pPr>
        <w:widowControl w:val="0"/>
        <w:autoSpaceDE w:val="0"/>
        <w:autoSpaceDN w:val="0"/>
        <w:adjustRightInd w:val="0"/>
        <w:ind w:firstLine="709"/>
        <w:jc w:val="center"/>
        <w:rPr>
          <w:rFonts w:ascii="Arial" w:hAnsi="Arial" w:cs="Arial"/>
          <w:sz w:val="24"/>
          <w:szCs w:val="24"/>
        </w:rPr>
      </w:pPr>
    </w:p>
    <w:p w:rsidR="00053B90" w:rsidRPr="00053B90" w:rsidRDefault="00053B90" w:rsidP="00545E66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053B90">
        <w:rPr>
          <w:rFonts w:ascii="Arial" w:hAnsi="Arial" w:cs="Arial"/>
          <w:sz w:val="24"/>
          <w:szCs w:val="24"/>
        </w:rPr>
        <w:t xml:space="preserve">2.1. Основной задачей Комиссии является: </w:t>
      </w:r>
    </w:p>
    <w:p w:rsidR="00053B90" w:rsidRPr="00E070DE" w:rsidRDefault="00053B90" w:rsidP="00545E66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053B90">
        <w:rPr>
          <w:rFonts w:ascii="Arial" w:hAnsi="Arial" w:cs="Arial"/>
          <w:sz w:val="24"/>
          <w:szCs w:val="24"/>
        </w:rPr>
        <w:t>принятие решений о предоставлении мест под размещение нестационарных объектов</w:t>
      </w:r>
      <w:r w:rsidR="00E070DE">
        <w:rPr>
          <w:rFonts w:ascii="Arial" w:hAnsi="Arial" w:cs="Arial"/>
          <w:sz w:val="24"/>
          <w:szCs w:val="24"/>
        </w:rPr>
        <w:t xml:space="preserve"> на территории Хохломского сельсовета</w:t>
      </w:r>
      <w:r w:rsidRPr="00053B90">
        <w:rPr>
          <w:rFonts w:ascii="Arial" w:hAnsi="Arial" w:cs="Arial"/>
          <w:sz w:val="24"/>
          <w:szCs w:val="24"/>
        </w:rPr>
        <w:t xml:space="preserve">. </w:t>
      </w:r>
    </w:p>
    <w:p w:rsidR="00E070DE" w:rsidRPr="00E070DE" w:rsidRDefault="00053B90" w:rsidP="00545E66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E070DE">
        <w:rPr>
          <w:rFonts w:ascii="Arial" w:hAnsi="Arial" w:cs="Arial"/>
          <w:sz w:val="24"/>
          <w:szCs w:val="24"/>
        </w:rPr>
        <w:t xml:space="preserve">2.2. Места под размещение нестационарных объектов выделяются в соответствии с ежегодным постановлением </w:t>
      </w:r>
      <w:r w:rsidR="00E070DE" w:rsidRPr="00E070DE">
        <w:rPr>
          <w:rFonts w:ascii="Arial" w:hAnsi="Arial" w:cs="Arial"/>
          <w:sz w:val="24"/>
          <w:szCs w:val="24"/>
        </w:rPr>
        <w:t xml:space="preserve">Хохломской сельской </w:t>
      </w:r>
      <w:r w:rsidRPr="00E070DE">
        <w:rPr>
          <w:rFonts w:ascii="Arial" w:hAnsi="Arial" w:cs="Arial"/>
          <w:sz w:val="24"/>
          <w:szCs w:val="24"/>
        </w:rPr>
        <w:t xml:space="preserve">администрации </w:t>
      </w:r>
      <w:r w:rsidR="00E070DE">
        <w:rPr>
          <w:rFonts w:ascii="Arial" w:hAnsi="Arial" w:cs="Arial"/>
          <w:sz w:val="24"/>
          <w:szCs w:val="24"/>
        </w:rPr>
        <w:t>о</w:t>
      </w:r>
      <w:r w:rsidR="00E070DE" w:rsidRPr="00E070DE">
        <w:rPr>
          <w:rFonts w:ascii="Arial" w:hAnsi="Arial" w:cs="Arial"/>
          <w:sz w:val="24"/>
          <w:szCs w:val="24"/>
        </w:rPr>
        <w:t>б утверждении схемы размещения нестационарных объектов мелкорозничной сети торговли и общественного питания, расположенных на территории Хохломского сельсовета.</w:t>
      </w:r>
    </w:p>
    <w:p w:rsidR="00053B90" w:rsidRPr="00E070DE" w:rsidRDefault="00053B90" w:rsidP="00545E66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E070DE">
        <w:rPr>
          <w:rFonts w:ascii="Arial" w:hAnsi="Arial" w:cs="Arial"/>
          <w:sz w:val="24"/>
          <w:szCs w:val="24"/>
        </w:rPr>
        <w:t xml:space="preserve">2.3. Комиссия осуществляет следующие функции: </w:t>
      </w:r>
    </w:p>
    <w:p w:rsidR="00053B90" w:rsidRPr="00053B90" w:rsidRDefault="00053B90" w:rsidP="00545E66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053B90">
        <w:rPr>
          <w:rFonts w:ascii="Arial" w:hAnsi="Arial" w:cs="Arial"/>
          <w:sz w:val="24"/>
          <w:szCs w:val="24"/>
        </w:rPr>
        <w:t xml:space="preserve">рассматривает заявления индивидуальных предпринимателей и юридических лиц о предоставлении мест для размещения нестационарных торговых объектов. </w:t>
      </w:r>
    </w:p>
    <w:p w:rsidR="00053B90" w:rsidRPr="00053B90" w:rsidRDefault="00053B90" w:rsidP="00545E66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053B90">
        <w:rPr>
          <w:rFonts w:ascii="Arial" w:hAnsi="Arial" w:cs="Arial"/>
          <w:sz w:val="24"/>
          <w:szCs w:val="24"/>
        </w:rPr>
        <w:t xml:space="preserve">2.4. </w:t>
      </w:r>
      <w:r w:rsidR="00945636">
        <w:rPr>
          <w:rFonts w:ascii="Arial" w:hAnsi="Arial" w:cs="Arial"/>
          <w:sz w:val="24"/>
          <w:szCs w:val="24"/>
        </w:rPr>
        <w:t>Индивидуальные предприниматели и юридические лица</w:t>
      </w:r>
      <w:r w:rsidR="003B0945">
        <w:rPr>
          <w:rFonts w:ascii="Arial" w:hAnsi="Arial" w:cs="Arial"/>
          <w:sz w:val="24"/>
          <w:szCs w:val="24"/>
        </w:rPr>
        <w:t xml:space="preserve"> (далее – Заявители)</w:t>
      </w:r>
      <w:r w:rsidR="00945636" w:rsidRPr="00622A67">
        <w:rPr>
          <w:rFonts w:ascii="Arial" w:hAnsi="Arial" w:cs="Arial"/>
          <w:sz w:val="24"/>
          <w:szCs w:val="24"/>
        </w:rPr>
        <w:t>,</w:t>
      </w:r>
      <w:r w:rsidR="003B0945">
        <w:rPr>
          <w:rFonts w:ascii="Arial" w:hAnsi="Arial" w:cs="Arial"/>
          <w:sz w:val="24"/>
          <w:szCs w:val="24"/>
        </w:rPr>
        <w:t xml:space="preserve"> </w:t>
      </w:r>
      <w:r w:rsidR="00945636" w:rsidRPr="00622A67">
        <w:rPr>
          <w:rFonts w:ascii="Arial" w:hAnsi="Arial" w:cs="Arial"/>
          <w:sz w:val="24"/>
          <w:szCs w:val="24"/>
        </w:rPr>
        <w:t xml:space="preserve"> желающие осуществлять мелкорозничную торговлю (оказание услуг) в местах, определенных схемой размещения объектов мелкорозничной сети, представляют в </w:t>
      </w:r>
      <w:r w:rsidR="00945636">
        <w:rPr>
          <w:rFonts w:ascii="Arial" w:hAnsi="Arial" w:cs="Arial"/>
          <w:sz w:val="24"/>
          <w:szCs w:val="24"/>
        </w:rPr>
        <w:t xml:space="preserve">Хохломскую сельскую </w:t>
      </w:r>
      <w:r w:rsidR="00945636" w:rsidRPr="00622A67">
        <w:rPr>
          <w:rFonts w:ascii="Arial" w:hAnsi="Arial" w:cs="Arial"/>
          <w:sz w:val="24"/>
          <w:szCs w:val="24"/>
        </w:rPr>
        <w:t>администрацию следующие документы:</w:t>
      </w:r>
    </w:p>
    <w:p w:rsidR="00E070DE" w:rsidRPr="00622A67" w:rsidRDefault="00E070DE" w:rsidP="00545E66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622A67">
        <w:rPr>
          <w:rFonts w:ascii="Arial" w:hAnsi="Arial" w:cs="Arial"/>
          <w:sz w:val="24"/>
          <w:szCs w:val="24"/>
        </w:rPr>
        <w:t xml:space="preserve">1) заявление с указанием: </w:t>
      </w:r>
    </w:p>
    <w:p w:rsidR="00E070DE" w:rsidRPr="00622A67" w:rsidRDefault="00E070DE" w:rsidP="00545E66">
      <w:pPr>
        <w:jc w:val="both"/>
        <w:rPr>
          <w:rFonts w:ascii="Arial" w:hAnsi="Arial" w:cs="Arial"/>
          <w:sz w:val="24"/>
          <w:szCs w:val="24"/>
        </w:rPr>
      </w:pPr>
      <w:r w:rsidRPr="00622A67">
        <w:rPr>
          <w:rFonts w:ascii="Arial" w:hAnsi="Arial" w:cs="Arial"/>
          <w:sz w:val="24"/>
          <w:szCs w:val="24"/>
        </w:rPr>
        <w:lastRenderedPageBreak/>
        <w:t>- для юридического лица - наименования и организационно-правовой формы заявителя, места его нахождения, для индивидуального предпринимателя - фамилии, имени, отчества, места жительства;</w:t>
      </w:r>
    </w:p>
    <w:p w:rsidR="00E070DE" w:rsidRPr="00622A67" w:rsidRDefault="00E070DE" w:rsidP="00545E66">
      <w:pPr>
        <w:jc w:val="both"/>
        <w:rPr>
          <w:rFonts w:ascii="Arial" w:hAnsi="Arial" w:cs="Arial"/>
          <w:sz w:val="24"/>
          <w:szCs w:val="24"/>
        </w:rPr>
      </w:pPr>
      <w:r w:rsidRPr="00622A67">
        <w:rPr>
          <w:rFonts w:ascii="Arial" w:hAnsi="Arial" w:cs="Arial"/>
          <w:sz w:val="24"/>
          <w:szCs w:val="24"/>
        </w:rPr>
        <w:t>- типа объекта;</w:t>
      </w:r>
    </w:p>
    <w:p w:rsidR="00E070DE" w:rsidRPr="00622A67" w:rsidRDefault="00E070DE" w:rsidP="00545E66">
      <w:pPr>
        <w:jc w:val="both"/>
        <w:rPr>
          <w:rFonts w:ascii="Arial" w:hAnsi="Arial" w:cs="Arial"/>
          <w:sz w:val="24"/>
          <w:szCs w:val="24"/>
        </w:rPr>
      </w:pPr>
      <w:r w:rsidRPr="00622A67">
        <w:rPr>
          <w:rFonts w:ascii="Arial" w:hAnsi="Arial" w:cs="Arial"/>
          <w:sz w:val="24"/>
          <w:szCs w:val="24"/>
        </w:rPr>
        <w:t>- специализации и режима работы объекта;</w:t>
      </w:r>
    </w:p>
    <w:p w:rsidR="00E070DE" w:rsidRPr="00622A67" w:rsidRDefault="00E070DE" w:rsidP="00545E66">
      <w:pPr>
        <w:jc w:val="both"/>
        <w:rPr>
          <w:rFonts w:ascii="Arial" w:hAnsi="Arial" w:cs="Arial"/>
          <w:sz w:val="24"/>
          <w:szCs w:val="24"/>
        </w:rPr>
      </w:pPr>
      <w:r w:rsidRPr="00622A67">
        <w:rPr>
          <w:rFonts w:ascii="Arial" w:hAnsi="Arial" w:cs="Arial"/>
          <w:sz w:val="24"/>
          <w:szCs w:val="24"/>
        </w:rPr>
        <w:t>-предполагаемого адреса размещения объекта в соответствии с утвержденной в установленном порядке схемой размещения объектов мелкорозничной сети;</w:t>
      </w:r>
    </w:p>
    <w:p w:rsidR="00E070DE" w:rsidRPr="00622A67" w:rsidRDefault="00E070DE" w:rsidP="00545E66">
      <w:pPr>
        <w:jc w:val="both"/>
        <w:rPr>
          <w:rFonts w:ascii="Arial" w:hAnsi="Arial" w:cs="Arial"/>
          <w:sz w:val="24"/>
          <w:szCs w:val="24"/>
        </w:rPr>
      </w:pPr>
      <w:r w:rsidRPr="00622A67">
        <w:rPr>
          <w:rFonts w:ascii="Arial" w:hAnsi="Arial" w:cs="Arial"/>
          <w:sz w:val="24"/>
          <w:szCs w:val="24"/>
        </w:rPr>
        <w:t>- срока, на который заявитель желает получить разрешение.</w:t>
      </w:r>
    </w:p>
    <w:p w:rsidR="00E070DE" w:rsidRPr="00622A67" w:rsidRDefault="00E070DE" w:rsidP="00545E66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622A67">
        <w:rPr>
          <w:rFonts w:ascii="Arial" w:hAnsi="Arial" w:cs="Arial"/>
          <w:sz w:val="24"/>
          <w:szCs w:val="24"/>
        </w:rPr>
        <w:t xml:space="preserve">2) копии учредительных документов и свидетельства о государственной регистрации </w:t>
      </w:r>
      <w:r w:rsidR="003B0945">
        <w:rPr>
          <w:rFonts w:ascii="Arial" w:hAnsi="Arial" w:cs="Arial"/>
          <w:sz w:val="24"/>
          <w:szCs w:val="24"/>
        </w:rPr>
        <w:t>Заявителей.</w:t>
      </w:r>
    </w:p>
    <w:p w:rsidR="00053B90" w:rsidRPr="00053B90" w:rsidRDefault="00053B90" w:rsidP="00545E66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4"/>
          <w:szCs w:val="24"/>
        </w:rPr>
      </w:pPr>
      <w:r w:rsidRPr="00053B90">
        <w:rPr>
          <w:rFonts w:ascii="Arial" w:hAnsi="Arial" w:cs="Arial"/>
          <w:sz w:val="24"/>
          <w:szCs w:val="24"/>
        </w:rPr>
        <w:t xml:space="preserve">2.5. </w:t>
      </w:r>
      <w:r w:rsidR="003B0945">
        <w:rPr>
          <w:rFonts w:ascii="Arial" w:hAnsi="Arial" w:cs="Arial"/>
          <w:sz w:val="24"/>
          <w:szCs w:val="24"/>
        </w:rPr>
        <w:t>Заявители</w:t>
      </w:r>
      <w:r w:rsidR="00945636">
        <w:rPr>
          <w:rFonts w:ascii="Arial" w:hAnsi="Arial" w:cs="Arial"/>
          <w:sz w:val="24"/>
          <w:szCs w:val="24"/>
        </w:rPr>
        <w:t xml:space="preserve"> н</w:t>
      </w:r>
      <w:r w:rsidRPr="00053B90">
        <w:rPr>
          <w:rFonts w:ascii="Arial" w:hAnsi="Arial" w:cs="Arial"/>
          <w:sz w:val="24"/>
          <w:szCs w:val="24"/>
        </w:rPr>
        <w:t xml:space="preserve">есут ответственность за достоверность сведений, содержащихся в представленных документах. В случае выявления фактов предоставления недостоверной информации Комиссия вправе отстранить </w:t>
      </w:r>
      <w:r w:rsidR="003B0945">
        <w:rPr>
          <w:rFonts w:ascii="Arial" w:hAnsi="Arial" w:cs="Arial"/>
          <w:sz w:val="24"/>
          <w:szCs w:val="24"/>
        </w:rPr>
        <w:t>Заявителей</w:t>
      </w:r>
      <w:r w:rsidR="003B0945" w:rsidRPr="003B0945">
        <w:rPr>
          <w:rFonts w:ascii="Arial" w:hAnsi="Arial" w:cs="Arial"/>
          <w:b/>
          <w:sz w:val="32"/>
          <w:szCs w:val="24"/>
        </w:rPr>
        <w:t xml:space="preserve"> </w:t>
      </w:r>
      <w:r w:rsidR="003B0945" w:rsidRPr="003B0945">
        <w:rPr>
          <w:rFonts w:ascii="Arial" w:hAnsi="Arial" w:cs="Arial"/>
          <w:sz w:val="24"/>
          <w:szCs w:val="24"/>
        </w:rPr>
        <w:t xml:space="preserve">от получения </w:t>
      </w:r>
      <w:r w:rsidR="003B0945" w:rsidRPr="003B0945">
        <w:rPr>
          <w:rFonts w:ascii="Arial" w:hAnsi="Arial" w:cs="Arial"/>
          <w:bCs/>
          <w:sz w:val="24"/>
          <w:szCs w:val="24"/>
        </w:rPr>
        <w:t>разрешений на</w:t>
      </w:r>
      <w:r w:rsidR="003B0945" w:rsidRPr="003B0945">
        <w:rPr>
          <w:rFonts w:ascii="Arial" w:hAnsi="Arial" w:cs="Arial"/>
          <w:sz w:val="24"/>
          <w:szCs w:val="24"/>
        </w:rPr>
        <w:t xml:space="preserve"> </w:t>
      </w:r>
      <w:r w:rsidR="003B0945" w:rsidRPr="003B0945">
        <w:rPr>
          <w:rFonts w:ascii="Arial" w:hAnsi="Arial" w:cs="Arial"/>
          <w:bCs/>
          <w:sz w:val="24"/>
          <w:szCs w:val="24"/>
        </w:rPr>
        <w:t>размещение нестационарных объектов мелкорозничной торговой сети на территории Хохломского сельсовета</w:t>
      </w:r>
      <w:r w:rsidRPr="003B0945">
        <w:rPr>
          <w:rFonts w:ascii="Arial" w:hAnsi="Arial" w:cs="Arial"/>
          <w:sz w:val="24"/>
          <w:szCs w:val="24"/>
        </w:rPr>
        <w:t>.</w:t>
      </w:r>
    </w:p>
    <w:p w:rsidR="00053B90" w:rsidRPr="00053B90" w:rsidRDefault="00053B90" w:rsidP="00545E66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  <w:bCs/>
          <w:sz w:val="24"/>
          <w:szCs w:val="24"/>
        </w:rPr>
      </w:pPr>
      <w:r w:rsidRPr="00053B90">
        <w:rPr>
          <w:rFonts w:ascii="Arial" w:hAnsi="Arial" w:cs="Arial"/>
          <w:bCs/>
          <w:sz w:val="24"/>
          <w:szCs w:val="24"/>
        </w:rPr>
        <w:t>2.</w:t>
      </w:r>
      <w:r w:rsidR="003B0945">
        <w:rPr>
          <w:rFonts w:ascii="Arial" w:hAnsi="Arial" w:cs="Arial"/>
          <w:bCs/>
          <w:sz w:val="24"/>
          <w:szCs w:val="24"/>
        </w:rPr>
        <w:t>6</w:t>
      </w:r>
      <w:r w:rsidRPr="00053B90">
        <w:rPr>
          <w:rFonts w:ascii="Arial" w:hAnsi="Arial" w:cs="Arial"/>
          <w:bCs/>
          <w:sz w:val="24"/>
          <w:szCs w:val="24"/>
        </w:rPr>
        <w:t xml:space="preserve">. </w:t>
      </w:r>
      <w:r w:rsidR="003B0945">
        <w:rPr>
          <w:rFonts w:ascii="Arial" w:hAnsi="Arial" w:cs="Arial"/>
          <w:bCs/>
          <w:sz w:val="24"/>
          <w:szCs w:val="24"/>
        </w:rPr>
        <w:t>Заявители</w:t>
      </w:r>
      <w:r w:rsidRPr="00053B90">
        <w:rPr>
          <w:rFonts w:ascii="Arial" w:hAnsi="Arial" w:cs="Arial"/>
          <w:bCs/>
          <w:sz w:val="24"/>
          <w:szCs w:val="24"/>
        </w:rPr>
        <w:t xml:space="preserve"> обязан</w:t>
      </w:r>
      <w:r w:rsidR="003B0945">
        <w:rPr>
          <w:rFonts w:ascii="Arial" w:hAnsi="Arial" w:cs="Arial"/>
          <w:bCs/>
          <w:sz w:val="24"/>
          <w:szCs w:val="24"/>
        </w:rPr>
        <w:t>ы</w:t>
      </w:r>
      <w:r w:rsidRPr="00053B90">
        <w:rPr>
          <w:rFonts w:ascii="Arial" w:hAnsi="Arial" w:cs="Arial"/>
          <w:bCs/>
          <w:sz w:val="24"/>
          <w:szCs w:val="24"/>
        </w:rPr>
        <w:t xml:space="preserve"> организовать свою деятельность в соответствии с требованиями национальных стандартов, законодательства в сфере торговли, оказания услуг общественного питания, защиты </w:t>
      </w:r>
      <w:r w:rsidR="003B0945">
        <w:rPr>
          <w:rFonts w:ascii="Arial" w:hAnsi="Arial" w:cs="Arial"/>
          <w:bCs/>
          <w:sz w:val="24"/>
          <w:szCs w:val="24"/>
        </w:rPr>
        <w:t>прав потребителей</w:t>
      </w:r>
      <w:r w:rsidRPr="00053B90">
        <w:rPr>
          <w:rFonts w:ascii="Arial" w:hAnsi="Arial" w:cs="Arial"/>
          <w:bCs/>
          <w:sz w:val="24"/>
          <w:szCs w:val="24"/>
        </w:rPr>
        <w:t>.</w:t>
      </w:r>
    </w:p>
    <w:p w:rsidR="00053B90" w:rsidRPr="00053B90" w:rsidRDefault="00053B90" w:rsidP="00545E66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4"/>
          <w:szCs w:val="24"/>
        </w:rPr>
      </w:pPr>
      <w:r w:rsidRPr="00053B90">
        <w:rPr>
          <w:rFonts w:ascii="Arial" w:hAnsi="Arial" w:cs="Arial"/>
          <w:sz w:val="24"/>
          <w:szCs w:val="24"/>
        </w:rPr>
        <w:t>2.</w:t>
      </w:r>
      <w:r w:rsidR="003B0945">
        <w:rPr>
          <w:rFonts w:ascii="Arial" w:hAnsi="Arial" w:cs="Arial"/>
          <w:sz w:val="24"/>
          <w:szCs w:val="24"/>
        </w:rPr>
        <w:t>7</w:t>
      </w:r>
      <w:r w:rsidRPr="00053B90">
        <w:rPr>
          <w:rFonts w:ascii="Arial" w:hAnsi="Arial" w:cs="Arial"/>
          <w:sz w:val="24"/>
          <w:szCs w:val="24"/>
        </w:rPr>
        <w:t xml:space="preserve">. </w:t>
      </w:r>
      <w:r w:rsidR="003B0945">
        <w:rPr>
          <w:rFonts w:ascii="Arial" w:hAnsi="Arial" w:cs="Arial"/>
          <w:sz w:val="24"/>
          <w:szCs w:val="24"/>
        </w:rPr>
        <w:t>Заявители</w:t>
      </w:r>
      <w:r w:rsidRPr="00053B90">
        <w:rPr>
          <w:rFonts w:ascii="Arial" w:hAnsi="Arial" w:cs="Arial"/>
          <w:sz w:val="24"/>
          <w:szCs w:val="24"/>
        </w:rPr>
        <w:t xml:space="preserve"> несут ответственность за безопасность потребителей, пользующихся их услугами (товарами).</w:t>
      </w:r>
    </w:p>
    <w:p w:rsidR="00053B90" w:rsidRPr="00053B90" w:rsidRDefault="00053B90" w:rsidP="00545E66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</w:p>
    <w:p w:rsidR="00053B90" w:rsidRPr="00053B90" w:rsidRDefault="00053B90" w:rsidP="00545E66">
      <w:pPr>
        <w:widowControl w:val="0"/>
        <w:autoSpaceDE w:val="0"/>
        <w:autoSpaceDN w:val="0"/>
        <w:adjustRightInd w:val="0"/>
        <w:jc w:val="center"/>
        <w:outlineLvl w:val="1"/>
        <w:rPr>
          <w:rFonts w:ascii="Arial" w:hAnsi="Arial" w:cs="Arial"/>
          <w:sz w:val="24"/>
          <w:szCs w:val="24"/>
        </w:rPr>
      </w:pPr>
      <w:r w:rsidRPr="00053B90">
        <w:rPr>
          <w:rFonts w:ascii="Arial" w:hAnsi="Arial" w:cs="Arial"/>
          <w:sz w:val="24"/>
          <w:szCs w:val="24"/>
        </w:rPr>
        <w:t>3. СТРУКТУРА И ПОРЯДОК РАБОТЫ КОМИССИИ</w:t>
      </w:r>
    </w:p>
    <w:p w:rsidR="00053B90" w:rsidRPr="00053B90" w:rsidRDefault="00053B90" w:rsidP="00545E66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</w:p>
    <w:p w:rsidR="00053B90" w:rsidRPr="00053B90" w:rsidRDefault="00053B90" w:rsidP="00545E66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4"/>
          <w:szCs w:val="24"/>
        </w:rPr>
      </w:pPr>
      <w:r w:rsidRPr="00053B90">
        <w:rPr>
          <w:rFonts w:ascii="Arial" w:hAnsi="Arial" w:cs="Arial"/>
          <w:sz w:val="24"/>
          <w:szCs w:val="24"/>
        </w:rPr>
        <w:t>3.1. В состав комиссии входят</w:t>
      </w:r>
      <w:r w:rsidR="006D047E">
        <w:rPr>
          <w:rFonts w:ascii="Arial" w:hAnsi="Arial" w:cs="Arial"/>
          <w:sz w:val="24"/>
          <w:szCs w:val="24"/>
        </w:rPr>
        <w:t>:</w:t>
      </w:r>
      <w:r w:rsidRPr="00053B90">
        <w:rPr>
          <w:rFonts w:ascii="Arial" w:hAnsi="Arial" w:cs="Arial"/>
          <w:sz w:val="24"/>
          <w:szCs w:val="24"/>
        </w:rPr>
        <w:t xml:space="preserve"> специалист</w:t>
      </w:r>
      <w:r w:rsidR="006D047E">
        <w:rPr>
          <w:rFonts w:ascii="Arial" w:hAnsi="Arial" w:cs="Arial"/>
          <w:sz w:val="24"/>
          <w:szCs w:val="24"/>
        </w:rPr>
        <w:t xml:space="preserve"> Хохломской сельской</w:t>
      </w:r>
      <w:r w:rsidRPr="00053B90">
        <w:rPr>
          <w:rFonts w:ascii="Arial" w:hAnsi="Arial" w:cs="Arial"/>
          <w:sz w:val="24"/>
          <w:szCs w:val="24"/>
        </w:rPr>
        <w:t xml:space="preserve"> администрации </w:t>
      </w:r>
      <w:r w:rsidR="006D047E">
        <w:rPr>
          <w:rFonts w:ascii="Arial" w:hAnsi="Arial" w:cs="Arial"/>
          <w:sz w:val="24"/>
          <w:szCs w:val="24"/>
        </w:rPr>
        <w:t>,</w:t>
      </w:r>
      <w:r w:rsidRPr="00053B90">
        <w:rPr>
          <w:rFonts w:ascii="Arial" w:hAnsi="Arial" w:cs="Arial"/>
          <w:sz w:val="24"/>
          <w:szCs w:val="24"/>
        </w:rPr>
        <w:t xml:space="preserve"> а также </w:t>
      </w:r>
      <w:r w:rsidR="006D047E">
        <w:rPr>
          <w:rFonts w:ascii="Arial" w:hAnsi="Arial" w:cs="Arial"/>
          <w:sz w:val="24"/>
          <w:szCs w:val="24"/>
        </w:rPr>
        <w:t xml:space="preserve">члены </w:t>
      </w:r>
      <w:r w:rsidRPr="00053B90">
        <w:rPr>
          <w:rFonts w:ascii="Arial" w:hAnsi="Arial" w:cs="Arial"/>
          <w:sz w:val="24"/>
          <w:szCs w:val="24"/>
        </w:rPr>
        <w:t>представительного органа по согласованию.</w:t>
      </w:r>
    </w:p>
    <w:p w:rsidR="00053B90" w:rsidRPr="00053B90" w:rsidRDefault="00053B90" w:rsidP="00545E66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4"/>
          <w:szCs w:val="24"/>
        </w:rPr>
      </w:pPr>
      <w:r w:rsidRPr="00053B90">
        <w:rPr>
          <w:rFonts w:ascii="Arial" w:hAnsi="Arial" w:cs="Arial"/>
          <w:sz w:val="24"/>
          <w:szCs w:val="24"/>
        </w:rPr>
        <w:t>3.2. Возглавляет комиссию председатель.</w:t>
      </w:r>
    </w:p>
    <w:p w:rsidR="00053B90" w:rsidRPr="00053B90" w:rsidRDefault="00053B90" w:rsidP="00545E66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4"/>
          <w:szCs w:val="24"/>
        </w:rPr>
      </w:pPr>
      <w:r w:rsidRPr="00053B90">
        <w:rPr>
          <w:rFonts w:ascii="Arial" w:hAnsi="Arial" w:cs="Arial"/>
          <w:sz w:val="24"/>
          <w:szCs w:val="24"/>
        </w:rPr>
        <w:t>3.3. Персональный состав комиссии утверждается постановлением</w:t>
      </w:r>
      <w:r w:rsidR="00BF2E6D">
        <w:rPr>
          <w:rFonts w:ascii="Arial" w:hAnsi="Arial" w:cs="Arial"/>
          <w:sz w:val="24"/>
          <w:szCs w:val="24"/>
        </w:rPr>
        <w:t xml:space="preserve"> Хохломской сельской</w:t>
      </w:r>
      <w:r w:rsidRPr="00053B90">
        <w:rPr>
          <w:rFonts w:ascii="Arial" w:hAnsi="Arial" w:cs="Arial"/>
          <w:sz w:val="24"/>
          <w:szCs w:val="24"/>
        </w:rPr>
        <w:t xml:space="preserve"> администрации.</w:t>
      </w:r>
    </w:p>
    <w:p w:rsidR="00053B90" w:rsidRPr="00053B90" w:rsidRDefault="00053B90" w:rsidP="00545E66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4"/>
          <w:szCs w:val="24"/>
        </w:rPr>
      </w:pPr>
      <w:r w:rsidRPr="00053B90">
        <w:rPr>
          <w:rFonts w:ascii="Arial" w:hAnsi="Arial" w:cs="Arial"/>
          <w:sz w:val="24"/>
          <w:szCs w:val="24"/>
        </w:rPr>
        <w:t>3.4. По решению председателя комиссии к участию в работе комиссии могут быть привлечены представители иных органов власти, представители общественности.</w:t>
      </w:r>
    </w:p>
    <w:p w:rsidR="00053B90" w:rsidRPr="00053B90" w:rsidRDefault="00053B90" w:rsidP="00545E66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4"/>
          <w:szCs w:val="24"/>
        </w:rPr>
      </w:pPr>
      <w:r w:rsidRPr="00053B90">
        <w:rPr>
          <w:rFonts w:ascii="Arial" w:hAnsi="Arial" w:cs="Arial"/>
          <w:sz w:val="24"/>
          <w:szCs w:val="24"/>
        </w:rPr>
        <w:t>3.5. Председатель комиссии руководит деятельностью комиссии, устанавливает регламент работы комиссии, утверждает график проведения и повестки заседаний комиссии, ведет заседания комиссии, осуществляет иные полномочия, необходимые для реализации задач и функций комиссии.</w:t>
      </w:r>
    </w:p>
    <w:p w:rsidR="00053B90" w:rsidRPr="00053B90" w:rsidRDefault="00053B90" w:rsidP="00545E66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4"/>
          <w:szCs w:val="24"/>
        </w:rPr>
      </w:pPr>
      <w:r w:rsidRPr="00053B90">
        <w:rPr>
          <w:rFonts w:ascii="Arial" w:hAnsi="Arial" w:cs="Arial"/>
          <w:sz w:val="24"/>
          <w:szCs w:val="24"/>
        </w:rPr>
        <w:t>3.6. Секретарь комиссии обеспечивает подготовку помещения для работы комиссии, формирует повестку заседания комиссии, информирует членов комиссии и заинтересованных лиц о времени проведения заседаний комиссии, ведет и оформляет протоколы заседаний комиссии, информирует заинтересованных лиц о принятых комиссией решениях.</w:t>
      </w:r>
    </w:p>
    <w:p w:rsidR="00053B90" w:rsidRPr="00053B90" w:rsidRDefault="00053B90" w:rsidP="00545E66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4"/>
          <w:szCs w:val="24"/>
        </w:rPr>
      </w:pPr>
      <w:r w:rsidRPr="00053B90">
        <w:rPr>
          <w:rFonts w:ascii="Arial" w:hAnsi="Arial" w:cs="Arial"/>
          <w:sz w:val="24"/>
          <w:szCs w:val="24"/>
        </w:rPr>
        <w:t>3.7. Свою деятельность комиссия осуществляет путем проведения заседаний.</w:t>
      </w:r>
    </w:p>
    <w:p w:rsidR="00053B90" w:rsidRPr="00053B90" w:rsidRDefault="00053B90" w:rsidP="00545E66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4"/>
          <w:szCs w:val="24"/>
        </w:rPr>
      </w:pPr>
      <w:r w:rsidRPr="00053B90">
        <w:rPr>
          <w:rFonts w:ascii="Arial" w:hAnsi="Arial" w:cs="Arial"/>
          <w:sz w:val="24"/>
          <w:szCs w:val="24"/>
        </w:rPr>
        <w:t>3.8. Заседания комиссии являются правомочными, если в них принимают участие не менее половины членов комиссии.</w:t>
      </w:r>
    </w:p>
    <w:p w:rsidR="00053B90" w:rsidRPr="00053B90" w:rsidRDefault="00053B90" w:rsidP="00545E66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4"/>
          <w:szCs w:val="24"/>
        </w:rPr>
      </w:pPr>
      <w:r w:rsidRPr="00053B90">
        <w:rPr>
          <w:rFonts w:ascii="Arial" w:hAnsi="Arial" w:cs="Arial"/>
          <w:sz w:val="24"/>
          <w:szCs w:val="24"/>
        </w:rPr>
        <w:t>3.9. Решения комиссии принимаются открытым голосованием и считаются правомочными, если за них проголосовало более половины присутствующих на заседании членов комиссии. В случае равенства голосов решающее значение имеет голос председателя комиссии.</w:t>
      </w:r>
    </w:p>
    <w:p w:rsidR="00053B90" w:rsidRPr="00053B90" w:rsidRDefault="00053B90" w:rsidP="00545E66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4"/>
          <w:szCs w:val="24"/>
        </w:rPr>
      </w:pPr>
      <w:r w:rsidRPr="00053B90">
        <w:rPr>
          <w:rFonts w:ascii="Arial" w:hAnsi="Arial" w:cs="Arial"/>
          <w:sz w:val="24"/>
          <w:szCs w:val="24"/>
        </w:rPr>
        <w:t>3.10. Решения комиссии фиксируются в протоколе заседания комиссии.</w:t>
      </w:r>
    </w:p>
    <w:p w:rsidR="00053B90" w:rsidRPr="00053B90" w:rsidRDefault="00053B90" w:rsidP="00545E66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4"/>
          <w:szCs w:val="24"/>
        </w:rPr>
      </w:pPr>
      <w:r w:rsidRPr="00053B90">
        <w:rPr>
          <w:rFonts w:ascii="Arial" w:hAnsi="Arial" w:cs="Arial"/>
          <w:sz w:val="24"/>
          <w:szCs w:val="24"/>
        </w:rPr>
        <w:t>3.11. Протоколы комиссии хранятся у секретаря комиссии.</w:t>
      </w:r>
    </w:p>
    <w:p w:rsidR="00053B90" w:rsidRPr="00053B90" w:rsidRDefault="00053B90" w:rsidP="00545E66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053B90">
        <w:rPr>
          <w:rFonts w:ascii="Arial" w:hAnsi="Arial" w:cs="Arial"/>
          <w:sz w:val="24"/>
          <w:szCs w:val="24"/>
        </w:rPr>
        <w:t xml:space="preserve">3.12. </w:t>
      </w:r>
      <w:r w:rsidR="00545E66" w:rsidRPr="00622A67">
        <w:rPr>
          <w:rFonts w:ascii="Arial" w:hAnsi="Arial" w:cs="Arial"/>
          <w:sz w:val="24"/>
          <w:szCs w:val="24"/>
        </w:rPr>
        <w:t>Прием и регистрация заявления с приложенными документами осуществляет специалист</w:t>
      </w:r>
      <w:r w:rsidR="00545E66">
        <w:rPr>
          <w:rFonts w:ascii="Arial" w:hAnsi="Arial" w:cs="Arial"/>
          <w:sz w:val="24"/>
          <w:szCs w:val="24"/>
        </w:rPr>
        <w:t xml:space="preserve"> Хохломской сельской администрации</w:t>
      </w:r>
      <w:r w:rsidR="00545E66" w:rsidRPr="00622A67">
        <w:rPr>
          <w:rFonts w:ascii="Arial" w:hAnsi="Arial" w:cs="Arial"/>
          <w:sz w:val="24"/>
          <w:szCs w:val="24"/>
        </w:rPr>
        <w:t>.</w:t>
      </w:r>
      <w:r w:rsidR="00545E66">
        <w:rPr>
          <w:rFonts w:ascii="Arial" w:hAnsi="Arial" w:cs="Arial"/>
          <w:sz w:val="24"/>
          <w:szCs w:val="24"/>
        </w:rPr>
        <w:t xml:space="preserve"> </w:t>
      </w:r>
      <w:r w:rsidR="00545E66" w:rsidRPr="00622A67">
        <w:rPr>
          <w:rFonts w:ascii="Arial" w:hAnsi="Arial" w:cs="Arial"/>
          <w:sz w:val="24"/>
          <w:szCs w:val="24"/>
        </w:rPr>
        <w:t xml:space="preserve">Специалист сельской администрации проверяет наличие всех необходимых документов, </w:t>
      </w:r>
      <w:r w:rsidR="00545E66" w:rsidRPr="00622A67">
        <w:rPr>
          <w:rFonts w:ascii="Arial" w:hAnsi="Arial" w:cs="Arial"/>
          <w:sz w:val="24"/>
          <w:szCs w:val="24"/>
        </w:rPr>
        <w:lastRenderedPageBreak/>
        <w:t>перечисленных в п. 2.</w:t>
      </w:r>
      <w:r w:rsidR="00545E66">
        <w:rPr>
          <w:rFonts w:ascii="Arial" w:hAnsi="Arial" w:cs="Arial"/>
          <w:sz w:val="24"/>
          <w:szCs w:val="24"/>
        </w:rPr>
        <w:t>4</w:t>
      </w:r>
      <w:r w:rsidR="00545E66" w:rsidRPr="00622A67">
        <w:rPr>
          <w:rFonts w:ascii="Arial" w:hAnsi="Arial" w:cs="Arial"/>
          <w:sz w:val="24"/>
          <w:szCs w:val="24"/>
        </w:rPr>
        <w:t xml:space="preserve">. настоящего </w:t>
      </w:r>
      <w:r w:rsidR="00545E66">
        <w:rPr>
          <w:rFonts w:ascii="Arial" w:hAnsi="Arial" w:cs="Arial"/>
          <w:sz w:val="24"/>
          <w:szCs w:val="24"/>
        </w:rPr>
        <w:t>положения</w:t>
      </w:r>
      <w:r w:rsidR="00545E66" w:rsidRPr="00622A67">
        <w:rPr>
          <w:rFonts w:ascii="Arial" w:hAnsi="Arial" w:cs="Arial"/>
          <w:sz w:val="24"/>
          <w:szCs w:val="24"/>
        </w:rPr>
        <w:t>, и направляет заявление с приложением всех необходимых докуме</w:t>
      </w:r>
      <w:r w:rsidR="00545E66">
        <w:rPr>
          <w:rFonts w:ascii="Arial" w:hAnsi="Arial" w:cs="Arial"/>
          <w:sz w:val="24"/>
          <w:szCs w:val="24"/>
        </w:rPr>
        <w:t>нтов на рассмотрение комиссии .</w:t>
      </w:r>
    </w:p>
    <w:p w:rsidR="00053B90" w:rsidRPr="00053B90" w:rsidRDefault="00053B90" w:rsidP="00545E66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4"/>
          <w:szCs w:val="24"/>
        </w:rPr>
      </w:pPr>
      <w:r w:rsidRPr="00053B90">
        <w:rPr>
          <w:rFonts w:ascii="Arial" w:hAnsi="Arial" w:cs="Arial"/>
          <w:sz w:val="24"/>
          <w:szCs w:val="24"/>
        </w:rPr>
        <w:t xml:space="preserve">3.13. </w:t>
      </w:r>
      <w:r w:rsidR="00545E66" w:rsidRPr="00622A67">
        <w:rPr>
          <w:rFonts w:ascii="Arial" w:hAnsi="Arial" w:cs="Arial"/>
          <w:sz w:val="24"/>
          <w:szCs w:val="24"/>
        </w:rPr>
        <w:t>Комиссия  рассматривает представленные документы в течение 1 месяца</w:t>
      </w:r>
    </w:p>
    <w:p w:rsidR="00053B90" w:rsidRPr="00053B90" w:rsidRDefault="00053B90" w:rsidP="00545E66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4"/>
          <w:szCs w:val="24"/>
        </w:rPr>
      </w:pPr>
      <w:r w:rsidRPr="00053B90">
        <w:rPr>
          <w:rFonts w:ascii="Arial" w:hAnsi="Arial" w:cs="Arial"/>
          <w:sz w:val="24"/>
          <w:szCs w:val="24"/>
        </w:rPr>
        <w:t>3.14. После проведения заседания комиссии секретарь в течение трех рабочих дней оформляет протокол заседания комиссии, который подписывают председатель и секретарь комиссии.</w:t>
      </w:r>
    </w:p>
    <w:p w:rsidR="00053B90" w:rsidRDefault="00053B90" w:rsidP="00545E66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  <w:bCs/>
          <w:sz w:val="24"/>
          <w:szCs w:val="24"/>
        </w:rPr>
      </w:pPr>
      <w:r w:rsidRPr="00053B90">
        <w:rPr>
          <w:rFonts w:ascii="Arial" w:hAnsi="Arial" w:cs="Arial"/>
          <w:sz w:val="24"/>
          <w:szCs w:val="24"/>
        </w:rPr>
        <w:t>3.15. Информация о принятых комиссией решениях в обязательном порядке доводится секретарем до сведения заинтересованных лиц в течение трех рабочих дней со дня заседания комиссии путем направления выписок из протокола заседания комиссии</w:t>
      </w:r>
      <w:r w:rsidRPr="00053B90">
        <w:rPr>
          <w:rFonts w:ascii="Arial" w:hAnsi="Arial" w:cs="Arial"/>
          <w:bCs/>
          <w:sz w:val="24"/>
          <w:szCs w:val="24"/>
        </w:rPr>
        <w:t>.</w:t>
      </w:r>
    </w:p>
    <w:p w:rsidR="00545E66" w:rsidRDefault="00545E66" w:rsidP="00545E66">
      <w:pPr>
        <w:spacing w:line="276" w:lineRule="auto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br w:type="page"/>
      </w:r>
    </w:p>
    <w:p w:rsidR="00545E66" w:rsidRPr="00622A67" w:rsidRDefault="00545E66" w:rsidP="00545E66">
      <w:pPr>
        <w:jc w:val="right"/>
        <w:rPr>
          <w:rFonts w:ascii="Arial" w:hAnsi="Arial" w:cs="Arial"/>
          <w:sz w:val="24"/>
          <w:szCs w:val="24"/>
        </w:rPr>
      </w:pPr>
      <w:r w:rsidRPr="00622A67">
        <w:rPr>
          <w:rFonts w:ascii="Arial" w:hAnsi="Arial" w:cs="Arial"/>
          <w:sz w:val="24"/>
          <w:szCs w:val="24"/>
        </w:rPr>
        <w:lastRenderedPageBreak/>
        <w:t>Утвержден</w:t>
      </w:r>
    </w:p>
    <w:p w:rsidR="00545E66" w:rsidRPr="00622A67" w:rsidRDefault="00545E66" w:rsidP="00545E66">
      <w:pPr>
        <w:jc w:val="right"/>
        <w:rPr>
          <w:rFonts w:ascii="Arial" w:hAnsi="Arial" w:cs="Arial"/>
          <w:sz w:val="24"/>
          <w:szCs w:val="24"/>
        </w:rPr>
      </w:pPr>
      <w:r w:rsidRPr="00622A67">
        <w:rPr>
          <w:rFonts w:ascii="Arial" w:hAnsi="Arial" w:cs="Arial"/>
          <w:sz w:val="24"/>
          <w:szCs w:val="24"/>
        </w:rPr>
        <w:t>постановлением Хохломской</w:t>
      </w:r>
    </w:p>
    <w:p w:rsidR="00545E66" w:rsidRPr="00622A67" w:rsidRDefault="00545E66" w:rsidP="00545E66">
      <w:pPr>
        <w:jc w:val="right"/>
        <w:rPr>
          <w:rFonts w:ascii="Arial" w:hAnsi="Arial" w:cs="Arial"/>
          <w:sz w:val="24"/>
          <w:szCs w:val="24"/>
        </w:rPr>
      </w:pPr>
      <w:r w:rsidRPr="00622A67">
        <w:rPr>
          <w:rFonts w:ascii="Arial" w:hAnsi="Arial" w:cs="Arial"/>
          <w:sz w:val="24"/>
          <w:szCs w:val="24"/>
        </w:rPr>
        <w:t>сельской администрации</w:t>
      </w:r>
    </w:p>
    <w:p w:rsidR="00545E66" w:rsidRPr="00622A67" w:rsidRDefault="00545E66" w:rsidP="00545E66">
      <w:pPr>
        <w:jc w:val="right"/>
        <w:rPr>
          <w:rFonts w:ascii="Arial" w:hAnsi="Arial" w:cs="Arial"/>
          <w:sz w:val="24"/>
          <w:szCs w:val="24"/>
        </w:rPr>
      </w:pPr>
      <w:r w:rsidRPr="00622A67">
        <w:rPr>
          <w:rFonts w:ascii="Arial" w:hAnsi="Arial" w:cs="Arial"/>
          <w:sz w:val="24"/>
          <w:szCs w:val="24"/>
        </w:rPr>
        <w:t>от 31.03.2015 №1</w:t>
      </w:r>
      <w:r>
        <w:rPr>
          <w:rFonts w:ascii="Arial" w:hAnsi="Arial" w:cs="Arial"/>
          <w:sz w:val="24"/>
          <w:szCs w:val="24"/>
        </w:rPr>
        <w:t>6</w:t>
      </w:r>
      <w:r w:rsidRPr="00622A67">
        <w:rPr>
          <w:rFonts w:ascii="Arial" w:hAnsi="Arial" w:cs="Arial"/>
          <w:sz w:val="24"/>
          <w:szCs w:val="24"/>
        </w:rPr>
        <w:t xml:space="preserve"> </w:t>
      </w:r>
    </w:p>
    <w:p w:rsidR="00545E66" w:rsidRPr="00545E66" w:rsidRDefault="00545E66" w:rsidP="00545E66">
      <w:pPr>
        <w:widowControl w:val="0"/>
        <w:autoSpaceDE w:val="0"/>
        <w:autoSpaceDN w:val="0"/>
        <w:adjustRightInd w:val="0"/>
        <w:ind w:firstLine="567"/>
        <w:jc w:val="center"/>
        <w:rPr>
          <w:rFonts w:ascii="Arial" w:hAnsi="Arial" w:cs="Arial"/>
          <w:b/>
          <w:sz w:val="24"/>
          <w:szCs w:val="24"/>
        </w:rPr>
      </w:pPr>
      <w:r w:rsidRPr="00545E66">
        <w:rPr>
          <w:rFonts w:ascii="Arial" w:hAnsi="Arial" w:cs="Arial"/>
          <w:b/>
          <w:bCs/>
          <w:sz w:val="24"/>
          <w:szCs w:val="24"/>
        </w:rPr>
        <w:t>Состав</w:t>
      </w:r>
    </w:p>
    <w:p w:rsidR="00545E66" w:rsidRDefault="00545E66" w:rsidP="00545E66">
      <w:pPr>
        <w:widowControl w:val="0"/>
        <w:autoSpaceDE w:val="0"/>
        <w:autoSpaceDN w:val="0"/>
        <w:adjustRightInd w:val="0"/>
        <w:ind w:firstLine="567"/>
        <w:jc w:val="center"/>
        <w:rPr>
          <w:rFonts w:ascii="Arial" w:hAnsi="Arial" w:cs="Arial"/>
          <w:b/>
          <w:bCs/>
          <w:sz w:val="24"/>
          <w:szCs w:val="24"/>
        </w:rPr>
      </w:pPr>
      <w:r w:rsidRPr="00545E66">
        <w:rPr>
          <w:rFonts w:ascii="Arial" w:hAnsi="Arial" w:cs="Arial"/>
          <w:b/>
          <w:sz w:val="24"/>
          <w:szCs w:val="24"/>
        </w:rPr>
        <w:t xml:space="preserve">комиссии по рассмотрению заявлений, поступивших от индивидуальных предпринимателей и юридических лиц, для получения </w:t>
      </w:r>
      <w:r w:rsidRPr="00545E66">
        <w:rPr>
          <w:rFonts w:ascii="Arial" w:hAnsi="Arial" w:cs="Arial"/>
          <w:b/>
          <w:bCs/>
          <w:sz w:val="24"/>
          <w:szCs w:val="24"/>
        </w:rPr>
        <w:t>разрешений на</w:t>
      </w:r>
      <w:r w:rsidRPr="00545E66">
        <w:rPr>
          <w:rFonts w:ascii="Arial" w:hAnsi="Arial" w:cs="Arial"/>
          <w:b/>
          <w:sz w:val="24"/>
          <w:szCs w:val="24"/>
        </w:rPr>
        <w:t xml:space="preserve"> </w:t>
      </w:r>
      <w:r w:rsidRPr="00545E66">
        <w:rPr>
          <w:rFonts w:ascii="Arial" w:hAnsi="Arial" w:cs="Arial"/>
          <w:b/>
          <w:bCs/>
          <w:sz w:val="24"/>
          <w:szCs w:val="24"/>
        </w:rPr>
        <w:t>размещение нестационарных объектов мелкорозничной торговой сети на территории Хохломского сельсовета</w:t>
      </w:r>
    </w:p>
    <w:p w:rsidR="00545E66" w:rsidRDefault="00545E66" w:rsidP="00545E66">
      <w:pPr>
        <w:widowControl w:val="0"/>
        <w:autoSpaceDE w:val="0"/>
        <w:autoSpaceDN w:val="0"/>
        <w:adjustRightInd w:val="0"/>
        <w:ind w:firstLine="567"/>
        <w:jc w:val="center"/>
        <w:rPr>
          <w:rFonts w:ascii="Arial" w:hAnsi="Arial" w:cs="Arial"/>
          <w:b/>
          <w:bCs/>
          <w:sz w:val="24"/>
          <w:szCs w:val="24"/>
        </w:rPr>
      </w:pPr>
    </w:p>
    <w:tbl>
      <w:tblPr>
        <w:tblStyle w:val="a5"/>
        <w:tblW w:w="0" w:type="auto"/>
        <w:tblInd w:w="-176" w:type="dxa"/>
        <w:tblLook w:val="04A0"/>
      </w:tblPr>
      <w:tblGrid>
        <w:gridCol w:w="2836"/>
        <w:gridCol w:w="7118"/>
      </w:tblGrid>
      <w:tr w:rsidR="00A17056" w:rsidTr="00251D12">
        <w:tc>
          <w:tcPr>
            <w:tcW w:w="2836" w:type="dxa"/>
          </w:tcPr>
          <w:p w:rsidR="00A17056" w:rsidRPr="00251D12" w:rsidRDefault="00A17056" w:rsidP="00545E66">
            <w:pPr>
              <w:pStyle w:val="3"/>
              <w:tabs>
                <w:tab w:val="left" w:pos="105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251D12">
              <w:rPr>
                <w:rFonts w:ascii="Arial" w:hAnsi="Arial" w:cs="Arial"/>
                <w:sz w:val="24"/>
                <w:szCs w:val="24"/>
              </w:rPr>
              <w:t>Протасова Наталья Александровна</w:t>
            </w:r>
          </w:p>
        </w:tc>
        <w:tc>
          <w:tcPr>
            <w:tcW w:w="7118" w:type="dxa"/>
          </w:tcPr>
          <w:p w:rsidR="00A17056" w:rsidRPr="00251D12" w:rsidRDefault="00251D12" w:rsidP="00DA37E1">
            <w:pPr>
              <w:pStyle w:val="3"/>
              <w:tabs>
                <w:tab w:val="left" w:pos="105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251D12">
              <w:rPr>
                <w:rFonts w:ascii="Arial" w:hAnsi="Arial" w:cs="Arial"/>
                <w:sz w:val="24"/>
                <w:szCs w:val="24"/>
              </w:rPr>
              <w:t>Глава местного самоуправления</w:t>
            </w:r>
            <w:r>
              <w:rPr>
                <w:rFonts w:ascii="Arial" w:hAnsi="Arial" w:cs="Arial"/>
                <w:sz w:val="24"/>
                <w:szCs w:val="24"/>
              </w:rPr>
              <w:t xml:space="preserve"> Хохломского сельсовета – председатель комиссии</w:t>
            </w:r>
          </w:p>
        </w:tc>
      </w:tr>
      <w:tr w:rsidR="00A17056" w:rsidTr="00251D12">
        <w:tc>
          <w:tcPr>
            <w:tcW w:w="2836" w:type="dxa"/>
          </w:tcPr>
          <w:p w:rsidR="00A17056" w:rsidRPr="00251D12" w:rsidRDefault="00251D12" w:rsidP="00545E66">
            <w:pPr>
              <w:pStyle w:val="3"/>
              <w:tabs>
                <w:tab w:val="left" w:pos="105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Чихарева Татьяна Викторовна</w:t>
            </w:r>
          </w:p>
        </w:tc>
        <w:tc>
          <w:tcPr>
            <w:tcW w:w="7118" w:type="dxa"/>
          </w:tcPr>
          <w:p w:rsidR="00A17056" w:rsidRPr="00251D12" w:rsidRDefault="00251D12" w:rsidP="00545E66">
            <w:pPr>
              <w:pStyle w:val="3"/>
              <w:tabs>
                <w:tab w:val="left" w:pos="105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Член комиссии, из числа депутатов Хохломского сельсовета, по бюджетной, финансовой, налоговой, экономической политике – заместитель председателя комиссии</w:t>
            </w:r>
          </w:p>
        </w:tc>
      </w:tr>
      <w:tr w:rsidR="00A17056" w:rsidTr="00251D12">
        <w:tc>
          <w:tcPr>
            <w:tcW w:w="2836" w:type="dxa"/>
          </w:tcPr>
          <w:p w:rsidR="00A17056" w:rsidRPr="00251D12" w:rsidRDefault="00251D12" w:rsidP="00545E66">
            <w:pPr>
              <w:pStyle w:val="3"/>
              <w:tabs>
                <w:tab w:val="left" w:pos="105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Пряничникова Анастасия Николаевна </w:t>
            </w:r>
          </w:p>
        </w:tc>
        <w:tc>
          <w:tcPr>
            <w:tcW w:w="7118" w:type="dxa"/>
          </w:tcPr>
          <w:p w:rsidR="00A17056" w:rsidRPr="00251D12" w:rsidRDefault="00251D12" w:rsidP="00DA37E1">
            <w:pPr>
              <w:pStyle w:val="3"/>
              <w:tabs>
                <w:tab w:val="left" w:pos="105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Специалист Хохломской сельской администрации – секретарь комиссии</w:t>
            </w:r>
          </w:p>
        </w:tc>
      </w:tr>
      <w:tr w:rsidR="00A17056" w:rsidTr="00251D12">
        <w:tc>
          <w:tcPr>
            <w:tcW w:w="2836" w:type="dxa"/>
          </w:tcPr>
          <w:p w:rsidR="00A17056" w:rsidRPr="00251D12" w:rsidRDefault="00251D12" w:rsidP="00545E66">
            <w:pPr>
              <w:pStyle w:val="3"/>
              <w:tabs>
                <w:tab w:val="left" w:pos="105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Смирнов Андрей Николаевич</w:t>
            </w:r>
          </w:p>
        </w:tc>
        <w:tc>
          <w:tcPr>
            <w:tcW w:w="7118" w:type="dxa"/>
          </w:tcPr>
          <w:p w:rsidR="00A17056" w:rsidRPr="00251D12" w:rsidRDefault="00251D12" w:rsidP="00545E66">
            <w:pPr>
              <w:pStyle w:val="3"/>
              <w:tabs>
                <w:tab w:val="left" w:pos="105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Член комиссии, из числа депутатов Хохломского сельсовета, по бюджетной, финансовой, налоговой, экономической политике – член комиссии</w:t>
            </w:r>
            <w:r w:rsidR="006D047E">
              <w:rPr>
                <w:rFonts w:ascii="Arial" w:hAnsi="Arial" w:cs="Arial"/>
                <w:sz w:val="24"/>
                <w:szCs w:val="24"/>
              </w:rPr>
              <w:t xml:space="preserve"> (по согласованию)</w:t>
            </w:r>
          </w:p>
        </w:tc>
      </w:tr>
      <w:tr w:rsidR="00A17056" w:rsidTr="00251D12">
        <w:tc>
          <w:tcPr>
            <w:tcW w:w="2836" w:type="dxa"/>
          </w:tcPr>
          <w:p w:rsidR="00A17056" w:rsidRPr="00251D12" w:rsidRDefault="00251D12" w:rsidP="00545E66">
            <w:pPr>
              <w:pStyle w:val="3"/>
              <w:tabs>
                <w:tab w:val="left" w:pos="105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Долинина Валентина Ивановна</w:t>
            </w:r>
          </w:p>
        </w:tc>
        <w:tc>
          <w:tcPr>
            <w:tcW w:w="7118" w:type="dxa"/>
          </w:tcPr>
          <w:p w:rsidR="00A17056" w:rsidRPr="00251D12" w:rsidRDefault="00251D12" w:rsidP="00251D12">
            <w:pPr>
              <w:pStyle w:val="3"/>
              <w:tabs>
                <w:tab w:val="left" w:pos="105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251D12">
              <w:rPr>
                <w:rFonts w:ascii="Arial" w:hAnsi="Arial" w:cs="Arial"/>
                <w:sz w:val="24"/>
                <w:szCs w:val="24"/>
              </w:rPr>
              <w:t>Член комиссии, из числа депутатов Хохломского сельсовета, по законодательству, вопросам местного самоуправления, организации работы сельского Совета, правам человека, охраны правопорядка</w:t>
            </w:r>
            <w:r>
              <w:rPr>
                <w:rFonts w:ascii="Arial" w:hAnsi="Arial" w:cs="Arial"/>
                <w:sz w:val="24"/>
                <w:szCs w:val="24"/>
              </w:rPr>
              <w:t xml:space="preserve"> – член комиссии</w:t>
            </w:r>
            <w:r w:rsidR="006D047E">
              <w:rPr>
                <w:rFonts w:ascii="Arial" w:hAnsi="Arial" w:cs="Arial"/>
                <w:sz w:val="24"/>
                <w:szCs w:val="24"/>
              </w:rPr>
              <w:t xml:space="preserve"> (по согласованию)</w:t>
            </w:r>
          </w:p>
        </w:tc>
      </w:tr>
      <w:tr w:rsidR="00A17056" w:rsidTr="00251D12">
        <w:tc>
          <w:tcPr>
            <w:tcW w:w="2836" w:type="dxa"/>
          </w:tcPr>
          <w:p w:rsidR="00A17056" w:rsidRPr="00251D12" w:rsidRDefault="00251D12" w:rsidP="00545E66">
            <w:pPr>
              <w:pStyle w:val="3"/>
              <w:tabs>
                <w:tab w:val="left" w:pos="105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Кротова Альбина Николаевна</w:t>
            </w:r>
          </w:p>
        </w:tc>
        <w:tc>
          <w:tcPr>
            <w:tcW w:w="7118" w:type="dxa"/>
          </w:tcPr>
          <w:p w:rsidR="00A17056" w:rsidRPr="00251D12" w:rsidRDefault="00251D12" w:rsidP="00545E66">
            <w:pPr>
              <w:pStyle w:val="3"/>
              <w:tabs>
                <w:tab w:val="left" w:pos="105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251D12">
              <w:rPr>
                <w:rFonts w:ascii="Arial" w:hAnsi="Arial" w:cs="Arial"/>
                <w:sz w:val="24"/>
                <w:szCs w:val="24"/>
              </w:rPr>
              <w:t>Член комиссии, из числа депутатов Хохломского сельсовета, по законодательству, вопросам местного самоуправления, организации работы сельского Совета, правам человека, охраны правопорядка</w:t>
            </w:r>
            <w:r>
              <w:rPr>
                <w:rFonts w:ascii="Arial" w:hAnsi="Arial" w:cs="Arial"/>
                <w:sz w:val="24"/>
                <w:szCs w:val="24"/>
              </w:rPr>
              <w:t xml:space="preserve"> – член комиссии</w:t>
            </w:r>
            <w:r w:rsidR="006D047E">
              <w:rPr>
                <w:rFonts w:ascii="Arial" w:hAnsi="Arial" w:cs="Arial"/>
                <w:sz w:val="24"/>
                <w:szCs w:val="24"/>
              </w:rPr>
              <w:t xml:space="preserve"> (по согласованию)</w:t>
            </w:r>
          </w:p>
        </w:tc>
      </w:tr>
      <w:tr w:rsidR="00A17056" w:rsidTr="00251D12">
        <w:tc>
          <w:tcPr>
            <w:tcW w:w="2836" w:type="dxa"/>
          </w:tcPr>
          <w:p w:rsidR="00A17056" w:rsidRPr="00251D12" w:rsidRDefault="00251D12" w:rsidP="00545E66">
            <w:pPr>
              <w:pStyle w:val="3"/>
              <w:tabs>
                <w:tab w:val="left" w:pos="105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Рыбакова Татьяна Сергеевна</w:t>
            </w:r>
          </w:p>
        </w:tc>
        <w:tc>
          <w:tcPr>
            <w:tcW w:w="7118" w:type="dxa"/>
          </w:tcPr>
          <w:p w:rsidR="00A17056" w:rsidRPr="00251D12" w:rsidRDefault="00251D12" w:rsidP="00251D12">
            <w:pPr>
              <w:pStyle w:val="3"/>
              <w:tabs>
                <w:tab w:val="left" w:pos="105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251D12">
              <w:rPr>
                <w:rFonts w:ascii="Arial" w:hAnsi="Arial" w:cs="Arial"/>
                <w:sz w:val="24"/>
                <w:szCs w:val="24"/>
              </w:rPr>
              <w:t>Член комиссии, из числа депутатов Хохломского сельсовета,</w:t>
            </w:r>
            <w:r>
              <w:rPr>
                <w:rFonts w:ascii="Arial" w:hAnsi="Arial" w:cs="Arial"/>
                <w:sz w:val="24"/>
                <w:szCs w:val="24"/>
              </w:rPr>
              <w:t xml:space="preserve"> по социальной политике, экологии и природным ресурсам – член комиссии</w:t>
            </w:r>
            <w:r w:rsidR="006D047E">
              <w:rPr>
                <w:rFonts w:ascii="Arial" w:hAnsi="Arial" w:cs="Arial"/>
                <w:sz w:val="24"/>
                <w:szCs w:val="24"/>
              </w:rPr>
              <w:t xml:space="preserve"> (по согласованию)</w:t>
            </w:r>
          </w:p>
        </w:tc>
      </w:tr>
    </w:tbl>
    <w:p w:rsidR="00545E66" w:rsidRPr="00545E66" w:rsidRDefault="00545E66" w:rsidP="00251D12">
      <w:pPr>
        <w:widowControl w:val="0"/>
        <w:autoSpaceDE w:val="0"/>
        <w:autoSpaceDN w:val="0"/>
        <w:adjustRightInd w:val="0"/>
        <w:ind w:firstLine="567"/>
        <w:jc w:val="center"/>
        <w:rPr>
          <w:rFonts w:ascii="Arial" w:hAnsi="Arial" w:cs="Arial"/>
          <w:b/>
          <w:bCs/>
          <w:sz w:val="24"/>
          <w:szCs w:val="24"/>
        </w:rPr>
      </w:pPr>
    </w:p>
    <w:sectPr w:rsidR="00545E66" w:rsidRPr="00545E66" w:rsidSect="00251D12">
      <w:headerReference w:type="default" r:id="rId10"/>
      <w:pgSz w:w="11906" w:h="16838"/>
      <w:pgMar w:top="851" w:right="851" w:bottom="851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31454" w:rsidRDefault="00F31454" w:rsidP="00251D12">
      <w:r>
        <w:separator/>
      </w:r>
    </w:p>
  </w:endnote>
  <w:endnote w:type="continuationSeparator" w:id="0">
    <w:p w:rsidR="00F31454" w:rsidRDefault="00F31454" w:rsidP="00251D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31454" w:rsidRDefault="00F31454" w:rsidP="00251D12">
      <w:r>
        <w:separator/>
      </w:r>
    </w:p>
  </w:footnote>
  <w:footnote w:type="continuationSeparator" w:id="0">
    <w:p w:rsidR="00F31454" w:rsidRDefault="00F31454" w:rsidP="00251D1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411011"/>
      <w:docPartObj>
        <w:docPartGallery w:val="Page Numbers (Top of Page)"/>
        <w:docPartUnique/>
      </w:docPartObj>
    </w:sdtPr>
    <w:sdtContent>
      <w:p w:rsidR="00251D12" w:rsidRDefault="00090216">
        <w:pPr>
          <w:pStyle w:val="a6"/>
          <w:jc w:val="center"/>
        </w:pPr>
        <w:fldSimple w:instr=" PAGE   \* MERGEFORMAT ">
          <w:r w:rsidR="00A17412">
            <w:rPr>
              <w:noProof/>
            </w:rPr>
            <w:t>5</w:t>
          </w:r>
        </w:fldSimple>
      </w:p>
    </w:sdtContent>
  </w:sdt>
  <w:p w:rsidR="00251D12" w:rsidRDefault="00251D12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054FF9"/>
    <w:multiLevelType w:val="hybridMultilevel"/>
    <w:tmpl w:val="90B6330C"/>
    <w:lvl w:ilvl="0" w:tplc="B748F0C2">
      <w:start w:val="1"/>
      <w:numFmt w:val="decimal"/>
      <w:lvlText w:val="%1."/>
      <w:lvlJc w:val="left"/>
      <w:pPr>
        <w:tabs>
          <w:tab w:val="num" w:pos="1245"/>
        </w:tabs>
        <w:ind w:left="1245" w:hanging="46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E1D5C"/>
    <w:rsid w:val="00053B90"/>
    <w:rsid w:val="00090216"/>
    <w:rsid w:val="00130DEE"/>
    <w:rsid w:val="00251D12"/>
    <w:rsid w:val="003B0945"/>
    <w:rsid w:val="00545E66"/>
    <w:rsid w:val="005B5704"/>
    <w:rsid w:val="005E639E"/>
    <w:rsid w:val="006D047E"/>
    <w:rsid w:val="008E1D5C"/>
    <w:rsid w:val="00945636"/>
    <w:rsid w:val="00A17056"/>
    <w:rsid w:val="00A17412"/>
    <w:rsid w:val="00BF2E6D"/>
    <w:rsid w:val="00C23A59"/>
    <w:rsid w:val="00C8429F"/>
    <w:rsid w:val="00D26887"/>
    <w:rsid w:val="00DA37E1"/>
    <w:rsid w:val="00E070DE"/>
    <w:rsid w:val="00E8379E"/>
    <w:rsid w:val="00EF1AB3"/>
    <w:rsid w:val="00F314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1D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8E1D5C"/>
    <w:pPr>
      <w:jc w:val="center"/>
    </w:pPr>
    <w:rPr>
      <w:sz w:val="32"/>
    </w:rPr>
  </w:style>
  <w:style w:type="character" w:customStyle="1" w:styleId="a4">
    <w:name w:val="Название Знак"/>
    <w:basedOn w:val="a0"/>
    <w:link w:val="a3"/>
    <w:rsid w:val="008E1D5C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2">
    <w:name w:val="Body Text 2"/>
    <w:basedOn w:val="a"/>
    <w:link w:val="20"/>
    <w:semiHidden/>
    <w:rsid w:val="00E8379E"/>
    <w:pPr>
      <w:jc w:val="both"/>
    </w:pPr>
    <w:rPr>
      <w:sz w:val="28"/>
    </w:rPr>
  </w:style>
  <w:style w:type="character" w:customStyle="1" w:styleId="20">
    <w:name w:val="Основной текст 2 Знак"/>
    <w:basedOn w:val="a0"/>
    <w:link w:val="2"/>
    <w:semiHidden/>
    <w:rsid w:val="00E8379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053B9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unhideWhenUsed/>
    <w:rsid w:val="00545E66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545E66"/>
    <w:rPr>
      <w:rFonts w:ascii="Times New Roman" w:eastAsia="Times New Roman" w:hAnsi="Times New Roman" w:cs="Times New Roman"/>
      <w:sz w:val="16"/>
      <w:szCs w:val="16"/>
      <w:lang w:eastAsia="ru-RU"/>
    </w:rPr>
  </w:style>
  <w:style w:type="table" w:styleId="a5">
    <w:name w:val="Table Grid"/>
    <w:basedOn w:val="a1"/>
    <w:uiPriority w:val="59"/>
    <w:rsid w:val="00A1705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251D1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251D1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251D1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251D12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37369482BC19996B2611F33C9C66AA7629BC1B0BEFB53885CAC53DF01H9g3J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6A67C036636D5A8A0436BC9925F23E8590FB63B70793D6D5471F6C96D0I4g5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A6F692-54A4-4705-A5B3-4864EB7F28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1442</Words>
  <Characters>8224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9647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7</cp:revision>
  <cp:lastPrinted>2015-04-01T12:34:00Z</cp:lastPrinted>
  <dcterms:created xsi:type="dcterms:W3CDTF">2015-04-01T07:06:00Z</dcterms:created>
  <dcterms:modified xsi:type="dcterms:W3CDTF">2015-04-01T12:35:00Z</dcterms:modified>
</cp:coreProperties>
</file>